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A23" w:rsidRPr="001B4A23" w:rsidRDefault="003E45A1" w:rsidP="003E45A1">
      <w:pPr>
        <w:pStyle w:val="Title"/>
        <w:framePr w:w="0" w:hSpace="0" w:vSpace="0" w:wrap="auto" w:vAnchor="margin" w:hAnchor="text" w:xAlign="left" w:yAlign="inline"/>
        <w:ind w:left="4320"/>
        <w:rPr>
          <w:rFonts w:ascii="Palatino Linotype" w:hAnsi="Palatino Linotype"/>
          <w:b/>
          <w:color w:val="FF0000"/>
          <w:sz w:val="32"/>
          <w:szCs w:val="36"/>
        </w:rPr>
      </w:pPr>
      <w:r>
        <w:rPr>
          <w:rFonts w:ascii="Palatino Linotype" w:hAnsi="Palatino Linotype"/>
          <w:b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566F9" wp14:editId="422C5EBC">
                <wp:simplePos x="0" y="0"/>
                <wp:positionH relativeFrom="column">
                  <wp:posOffset>533400</wp:posOffset>
                </wp:positionH>
                <wp:positionV relativeFrom="paragraph">
                  <wp:posOffset>-111760</wp:posOffset>
                </wp:positionV>
                <wp:extent cx="2002155" cy="2545080"/>
                <wp:effectExtent l="0" t="0" r="17145" b="2667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2155" cy="2545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C4D" w:rsidRPr="003E45A1" w:rsidRDefault="00CE5C4D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>Research Article</w:t>
                            </w:r>
                          </w:p>
                          <w:p w:rsidR="00505B67" w:rsidRPr="003E45A1" w:rsidRDefault="00CE5C4D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This article is published by </w:t>
                            </w:r>
                            <w:r w:rsidR="00185D45"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 xml:space="preserve">JAH, </w:t>
                            </w:r>
                            <w:r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85D45" w:rsidRPr="003E45A1">
                              <w:rPr>
                                <w:rFonts w:ascii="Palatino Linotype" w:hAnsi="Palatino Linotype"/>
                                <w:b/>
                                <w:i/>
                                <w:sz w:val="16"/>
                                <w:szCs w:val="16"/>
                              </w:rPr>
                              <w:t>Journal of Arts and Humanities</w:t>
                            </w:r>
                            <w:r w:rsidR="00BE0478" w:rsidRPr="003E45A1">
                              <w:rPr>
                                <w:rFonts w:ascii="Palatino Linotype" w:hAnsi="Palatino Linotype"/>
                                <w:b/>
                                <w:i/>
                                <w:sz w:val="16"/>
                                <w:szCs w:val="16"/>
                              </w:rPr>
                              <w:t>,</w:t>
                            </w:r>
                            <w:r w:rsidR="00185D45"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50636"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Volume 5, N</w:t>
                            </w:r>
                            <w:r w:rsidR="00BE0478"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.</w:t>
                            </w:r>
                            <w:r w:rsidR="00185D45"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 1, </w:t>
                            </w:r>
                            <w:r w:rsidR="00450636"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Sept., </w:t>
                            </w:r>
                            <w:r w:rsidR="00185D45"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2021</w:t>
                            </w:r>
                            <w:r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8B4234" w:rsidRPr="003E45A1" w:rsidRDefault="008B4234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ISSN:</w:t>
                            </w:r>
                            <w:r w:rsidRPr="003E45A1">
                              <w:rPr>
                                <w:rFonts w:ascii="Palatino Linotype" w:hAnsi="Palatino Linotype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2710-3013 (Print)</w:t>
                            </w:r>
                          </w:p>
                          <w:p w:rsidR="008B4234" w:rsidRPr="003E45A1" w:rsidRDefault="008B4234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ISSN</w:t>
                            </w:r>
                            <w:r w:rsidRPr="003E45A1">
                              <w:rPr>
                                <w:rFonts w:ascii="Palatino Linotype" w:hAnsi="Palatino Linotype"/>
                                <w:color w:val="000000" w:themeColor="text1"/>
                                <w:sz w:val="16"/>
                                <w:szCs w:val="16"/>
                              </w:rPr>
                              <w:t>: 2788-6360 (Online)</w:t>
                            </w:r>
                          </w:p>
                          <w:p w:rsidR="00CE5C4D" w:rsidRPr="003E45A1" w:rsidRDefault="00CE5C4D" w:rsidP="003E45A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This article is distributed under a Creative Common Attributio</w:t>
                            </w:r>
                            <w:r w:rsidR="000B3F59"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n </w:t>
                            </w:r>
                            <w:r w:rsidR="000B3F59"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>(CC-BY</w:t>
                            </w:r>
                            <w:r w:rsidR="00926DFA"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 xml:space="preserve"> NC-SA</w:t>
                            </w:r>
                            <w:r w:rsidR="000B3F59"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="000B3F59"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 xml:space="preserve"> 4.0 International Licens</w:t>
                            </w:r>
                            <w:r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e.</w:t>
                            </w:r>
                          </w:p>
                          <w:p w:rsidR="00CE5C4D" w:rsidRPr="003E45A1" w:rsidRDefault="00CE5C4D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>Article detail</w:t>
                            </w:r>
                          </w:p>
                          <w:p w:rsidR="00CE5C4D" w:rsidRPr="003E45A1" w:rsidRDefault="00CE5C4D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>Received:</w:t>
                            </w:r>
                            <w:r w:rsidR="00213E7E"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6475A" w:rsidRPr="003E45A1">
                              <w:rPr>
                                <w:rFonts w:ascii="Palatino Linotype" w:hAnsi="Palatino Linotype"/>
                                <w:b/>
                                <w:color w:val="00B050"/>
                                <w:sz w:val="16"/>
                                <w:szCs w:val="16"/>
                              </w:rPr>
                              <w:t>Nov. 15, 2021</w:t>
                            </w:r>
                          </w:p>
                          <w:p w:rsidR="00CE5C4D" w:rsidRPr="003E45A1" w:rsidRDefault="00CE5C4D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>Accepted:</w:t>
                            </w:r>
                            <w:r w:rsidR="00213E7E"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E5C4D" w:rsidRPr="003E45A1" w:rsidRDefault="00CE5C4D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 xml:space="preserve">Published: </w:t>
                            </w:r>
                          </w:p>
                          <w:p w:rsidR="00CE5C4D" w:rsidRPr="003E45A1" w:rsidRDefault="00CE5C4D" w:rsidP="003E45A1">
                            <w:pPr>
                              <w:spacing w:after="0" w:line="240" w:lineRule="auto"/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</w:pPr>
                            <w:r w:rsidRPr="003E45A1">
                              <w:rPr>
                                <w:rFonts w:ascii="Palatino Linotype" w:hAnsi="Palatino Linotype"/>
                                <w:b/>
                                <w:sz w:val="16"/>
                                <w:szCs w:val="16"/>
                              </w:rPr>
                              <w:t xml:space="preserve">Conflict of Interest: </w:t>
                            </w:r>
                            <w:r w:rsidRPr="003E45A1"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  <w:t>The author/s declared no conflict of interest.</w:t>
                            </w:r>
                          </w:p>
                          <w:p w:rsidR="00CE5C4D" w:rsidRPr="00604D3B" w:rsidRDefault="00926DFA" w:rsidP="00CE5C4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D1049F" wp14:editId="6EAB5167">
                                  <wp:extent cx="1170359" cy="236220"/>
                                  <wp:effectExtent l="0" t="0" r="0" b="0"/>
                                  <wp:docPr id="2" name="Picture 2" descr="File:Cc-by-nc-sa icon.svg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Cc-by-nc-sa icon.svg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033" cy="263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566F9" id="Rectangle 3" o:spid="_x0000_s1026" style="position:absolute;left:0;text-align:left;margin-left:42pt;margin-top:-8.8pt;width:157.65pt;height:20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" fillcolor="white [3201]" strokecolor="#0070c0 [3204]" strokeweight="1pt">
                <v:path arrowok="t"/>
                <v:textbox>
                  <w:txbxContent>
                    <w:p w:rsidR="00CE5C4D" w:rsidRPr="003E45A1" w:rsidRDefault="00CE5C4D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>Research Article</w:t>
                      </w:r>
                    </w:p>
                    <w:p w:rsidR="00505B67" w:rsidRPr="003E45A1" w:rsidRDefault="00CE5C4D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This article is published by </w:t>
                      </w:r>
                      <w:r w:rsidR="00185D45"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 xml:space="preserve">JAH, </w:t>
                      </w:r>
                      <w:r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85D45" w:rsidRPr="003E45A1">
                        <w:rPr>
                          <w:rFonts w:ascii="Palatino Linotype" w:hAnsi="Palatino Linotype"/>
                          <w:b/>
                          <w:i/>
                          <w:sz w:val="16"/>
                          <w:szCs w:val="16"/>
                        </w:rPr>
                        <w:t>Journal of Arts and Humanities</w:t>
                      </w:r>
                      <w:r w:rsidR="00BE0478" w:rsidRPr="003E45A1">
                        <w:rPr>
                          <w:rFonts w:ascii="Palatino Linotype" w:hAnsi="Palatino Linotype"/>
                          <w:b/>
                          <w:i/>
                          <w:sz w:val="16"/>
                          <w:szCs w:val="16"/>
                        </w:rPr>
                        <w:t>,</w:t>
                      </w:r>
                      <w:r w:rsidR="00185D45"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50636"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Volume 5, N</w:t>
                      </w:r>
                      <w:r w:rsidR="00BE0478"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.</w:t>
                      </w:r>
                      <w:r w:rsidR="00185D45"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 1, </w:t>
                      </w:r>
                      <w:r w:rsidR="00450636"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Sept., </w:t>
                      </w:r>
                      <w:r w:rsidR="00185D45"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2021</w:t>
                      </w:r>
                      <w:r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.</w:t>
                      </w:r>
                    </w:p>
                    <w:p w:rsidR="008B4234" w:rsidRPr="003E45A1" w:rsidRDefault="008B4234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color w:val="000000" w:themeColor="text1"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b/>
                          <w:color w:val="000000" w:themeColor="text1"/>
                          <w:sz w:val="16"/>
                          <w:szCs w:val="16"/>
                        </w:rPr>
                        <w:t>ISSN:</w:t>
                      </w:r>
                      <w:r w:rsidRPr="003E45A1">
                        <w:rPr>
                          <w:rFonts w:ascii="Palatino Linotype" w:hAnsi="Palatino Linotype"/>
                          <w:color w:val="000000" w:themeColor="text1"/>
                          <w:sz w:val="16"/>
                          <w:szCs w:val="16"/>
                        </w:rPr>
                        <w:t xml:space="preserve"> 2710-3013 (Print)</w:t>
                      </w:r>
                    </w:p>
                    <w:p w:rsidR="008B4234" w:rsidRPr="003E45A1" w:rsidRDefault="008B4234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b/>
                          <w:color w:val="000000" w:themeColor="text1"/>
                          <w:sz w:val="16"/>
                          <w:szCs w:val="16"/>
                        </w:rPr>
                        <w:t>ISSN</w:t>
                      </w:r>
                      <w:r w:rsidRPr="003E45A1">
                        <w:rPr>
                          <w:rFonts w:ascii="Palatino Linotype" w:hAnsi="Palatino Linotype"/>
                          <w:color w:val="000000" w:themeColor="text1"/>
                          <w:sz w:val="16"/>
                          <w:szCs w:val="16"/>
                        </w:rPr>
                        <w:t>: 2788-6360 (Online)</w:t>
                      </w:r>
                    </w:p>
                    <w:p w:rsidR="00CE5C4D" w:rsidRPr="003E45A1" w:rsidRDefault="00CE5C4D" w:rsidP="003E45A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 w:line="240" w:lineRule="auto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This article is distributed under a Creative Common Attributio</w:t>
                      </w:r>
                      <w:r w:rsidR="000B3F59"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n </w:t>
                      </w:r>
                      <w:r w:rsidR="000B3F59"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>(CC-BY</w:t>
                      </w:r>
                      <w:r w:rsidR="00926DFA"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 xml:space="preserve"> NC-SA</w:t>
                      </w:r>
                      <w:r w:rsidR="000B3F59"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>)</w:t>
                      </w:r>
                      <w:r w:rsidR="000B3F59"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 xml:space="preserve"> 4.0 International Licens</w:t>
                      </w:r>
                      <w:r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e.</w:t>
                      </w:r>
                    </w:p>
                    <w:p w:rsidR="00CE5C4D" w:rsidRPr="003E45A1" w:rsidRDefault="00CE5C4D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>Article detail</w:t>
                      </w:r>
                    </w:p>
                    <w:p w:rsidR="00CE5C4D" w:rsidRPr="003E45A1" w:rsidRDefault="00CE5C4D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>Received:</w:t>
                      </w:r>
                      <w:r w:rsidR="00213E7E"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6475A" w:rsidRPr="003E45A1">
                        <w:rPr>
                          <w:rFonts w:ascii="Palatino Linotype" w:hAnsi="Palatino Linotype"/>
                          <w:b/>
                          <w:color w:val="00B050"/>
                          <w:sz w:val="16"/>
                          <w:szCs w:val="16"/>
                        </w:rPr>
                        <w:t>Nov. 15, 2021</w:t>
                      </w:r>
                    </w:p>
                    <w:p w:rsidR="00CE5C4D" w:rsidRPr="003E45A1" w:rsidRDefault="00CE5C4D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>Accepted:</w:t>
                      </w:r>
                      <w:r w:rsidR="00213E7E"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CE5C4D" w:rsidRPr="003E45A1" w:rsidRDefault="00CE5C4D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 xml:space="preserve">Published: </w:t>
                      </w:r>
                    </w:p>
                    <w:p w:rsidR="00CE5C4D" w:rsidRPr="003E45A1" w:rsidRDefault="00CE5C4D" w:rsidP="003E45A1">
                      <w:pPr>
                        <w:spacing w:after="0" w:line="240" w:lineRule="auto"/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</w:pPr>
                      <w:r w:rsidRPr="003E45A1">
                        <w:rPr>
                          <w:rFonts w:ascii="Palatino Linotype" w:hAnsi="Palatino Linotype"/>
                          <w:b/>
                          <w:sz w:val="16"/>
                          <w:szCs w:val="16"/>
                        </w:rPr>
                        <w:t xml:space="preserve">Conflict of Interest: </w:t>
                      </w:r>
                      <w:r w:rsidRPr="003E45A1">
                        <w:rPr>
                          <w:rFonts w:ascii="Palatino Linotype" w:hAnsi="Palatino Linotype"/>
                          <w:sz w:val="16"/>
                          <w:szCs w:val="16"/>
                        </w:rPr>
                        <w:t>The author/s declared no conflict of interest.</w:t>
                      </w:r>
                    </w:p>
                    <w:p w:rsidR="00CE5C4D" w:rsidRPr="00604D3B" w:rsidRDefault="00926DFA" w:rsidP="00CE5C4D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5D1049F" wp14:editId="6EAB5167">
                            <wp:extent cx="1170359" cy="236220"/>
                            <wp:effectExtent l="0" t="0" r="0" b="0"/>
                            <wp:docPr id="2" name="Picture 2" descr="File:Cc-by-nc-sa icon.svg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le:Cc-by-nc-sa icon.svg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033" cy="263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4A23" w:rsidRPr="001B4A23">
        <w:rPr>
          <w:rFonts w:ascii="Palatino Linotype" w:hAnsi="Palatino Linotype"/>
          <w:b/>
          <w:sz w:val="32"/>
          <w:szCs w:val="36"/>
        </w:rPr>
        <w:t xml:space="preserve">Paper title </w:t>
      </w:r>
      <w:r w:rsidR="001B4A23" w:rsidRPr="001B4A23">
        <w:rPr>
          <w:rFonts w:ascii="Palatino Linotype" w:hAnsi="Palatino Linotype"/>
          <w:b/>
          <w:color w:val="FF0000"/>
          <w:sz w:val="32"/>
          <w:szCs w:val="36"/>
        </w:rPr>
        <w:t>(</w:t>
      </w:r>
      <w:r w:rsidR="00D8303D">
        <w:rPr>
          <w:rFonts w:ascii="Palatino Linotype" w:hAnsi="Palatino Linotype"/>
          <w:b/>
          <w:color w:val="FF0000"/>
          <w:sz w:val="32"/>
          <w:szCs w:val="36"/>
        </w:rPr>
        <w:t xml:space="preserve">character </w:t>
      </w:r>
      <w:r w:rsidR="001B4A23" w:rsidRPr="001B4A23">
        <w:rPr>
          <w:rFonts w:ascii="Palatino Linotype" w:hAnsi="Palatino Linotype"/>
          <w:b/>
          <w:color w:val="FF0000"/>
          <w:sz w:val="32"/>
          <w:szCs w:val="36"/>
        </w:rPr>
        <w:t>16 Bold, Copy and paste from your manuscript)</w:t>
      </w:r>
      <w:r w:rsidR="001B4A23" w:rsidRPr="001B4A23">
        <w:rPr>
          <w:rFonts w:ascii="Palatino Linotype" w:hAnsi="Palatino Linotype"/>
          <w:noProof/>
          <w:lang w:eastAsia="en-ZA"/>
        </w:rPr>
        <w:t xml:space="preserve"> </w:t>
      </w:r>
    </w:p>
    <w:p w:rsidR="001B4A23" w:rsidRPr="00D8303D" w:rsidRDefault="00D8303D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bCs/>
          <w:sz w:val="28"/>
          <w:szCs w:val="28"/>
        </w:rPr>
      </w:pPr>
      <w:r w:rsidRPr="00D8303D">
        <w:rPr>
          <w:rFonts w:ascii="Palatino Linotype" w:hAnsi="Palatino Linotype"/>
          <w:bCs/>
          <w:sz w:val="28"/>
          <w:szCs w:val="28"/>
        </w:rPr>
        <w:t xml:space="preserve">By </w:t>
      </w:r>
    </w:p>
    <w:p w:rsidR="00D8303D" w:rsidRDefault="00D8303D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i/>
          <w:sz w:val="20"/>
          <w:szCs w:val="20"/>
          <w:vertAlign w:val="superscript"/>
        </w:rPr>
      </w:pPr>
      <w:r>
        <w:rPr>
          <w:rFonts w:ascii="Palatino Linotype" w:hAnsi="Palatino Linotype"/>
          <w:bCs/>
          <w:sz w:val="28"/>
          <w:szCs w:val="28"/>
        </w:rPr>
        <w:t xml:space="preserve">First Author </w:t>
      </w:r>
      <w:r>
        <w:rPr>
          <w:rFonts w:ascii="Palatino Linotype" w:hAnsi="Palatino Linotype"/>
          <w:bCs/>
          <w:color w:val="FF0000"/>
          <w:sz w:val="28"/>
          <w:szCs w:val="28"/>
        </w:rPr>
        <w:t>(character 14</w:t>
      </w:r>
      <w:r w:rsidRPr="001B4A23">
        <w:rPr>
          <w:rFonts w:ascii="Palatino Linotype" w:hAnsi="Palatino Linotype"/>
          <w:bCs/>
          <w:color w:val="FF0000"/>
          <w:sz w:val="28"/>
          <w:szCs w:val="28"/>
        </w:rPr>
        <w:t>)</w:t>
      </w:r>
    </w:p>
    <w:p w:rsidR="00D8303D" w:rsidRDefault="00D8303D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sz w:val="20"/>
          <w:szCs w:val="20"/>
        </w:rPr>
      </w:pPr>
      <w:r w:rsidRPr="00D8303D">
        <w:rPr>
          <w:rFonts w:ascii="Palatino Linotype" w:hAnsi="Palatino Linotype"/>
          <w:sz w:val="20"/>
          <w:szCs w:val="20"/>
        </w:rPr>
        <w:t>Department, University / College Name (Aff</w:t>
      </w:r>
      <w:r w:rsidR="00E3425D">
        <w:rPr>
          <w:rFonts w:ascii="Palatino Linotype" w:hAnsi="Palatino Linotype"/>
          <w:sz w:val="20"/>
          <w:szCs w:val="20"/>
        </w:rPr>
        <w:t>ilia</w:t>
      </w:r>
      <w:r w:rsidRPr="00D8303D">
        <w:rPr>
          <w:rFonts w:ascii="Palatino Linotype" w:hAnsi="Palatino Linotype"/>
          <w:sz w:val="20"/>
          <w:szCs w:val="20"/>
        </w:rPr>
        <w:t xml:space="preserve">tion), </w:t>
      </w:r>
    </w:p>
    <w:p w:rsidR="00D8303D" w:rsidRDefault="00D8303D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sz w:val="20"/>
          <w:szCs w:val="20"/>
        </w:rPr>
      </w:pPr>
      <w:r w:rsidRPr="00D8303D">
        <w:rPr>
          <w:rFonts w:ascii="Palatino Linotype" w:hAnsi="Palatino Linotype"/>
          <w:sz w:val="20"/>
          <w:szCs w:val="20"/>
        </w:rPr>
        <w:t>Email</w:t>
      </w:r>
      <w:r>
        <w:rPr>
          <w:rFonts w:ascii="Palatino Linotype" w:hAnsi="Palatino Linotype"/>
          <w:sz w:val="20"/>
          <w:szCs w:val="20"/>
        </w:rPr>
        <w:t>, Cell/WhatsApp</w:t>
      </w:r>
      <w:r w:rsidRPr="00D8303D">
        <w:rPr>
          <w:rFonts w:ascii="Palatino Linotype" w:hAnsi="Palatino Linotype"/>
          <w:sz w:val="20"/>
          <w:szCs w:val="20"/>
        </w:rPr>
        <w:t>)</w:t>
      </w:r>
    </w:p>
    <w:p w:rsidR="00D8303D" w:rsidRPr="00D8303D" w:rsidRDefault="00D8303D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bCs/>
        </w:rPr>
      </w:pPr>
      <w:r w:rsidRPr="00D8303D">
        <w:rPr>
          <w:rFonts w:ascii="Palatino Linotype" w:hAnsi="Palatino Linotype"/>
          <w:bCs/>
          <w:color w:val="FF0000"/>
        </w:rPr>
        <w:t xml:space="preserve">(character </w:t>
      </w:r>
      <w:r>
        <w:rPr>
          <w:rFonts w:ascii="Palatino Linotype" w:hAnsi="Palatino Linotype"/>
          <w:bCs/>
          <w:color w:val="FF0000"/>
        </w:rPr>
        <w:t>11</w:t>
      </w:r>
      <w:r w:rsidRPr="00D8303D">
        <w:rPr>
          <w:rFonts w:ascii="Palatino Linotype" w:hAnsi="Palatino Linotype"/>
          <w:bCs/>
          <w:color w:val="FF0000"/>
        </w:rPr>
        <w:t>)</w:t>
      </w:r>
    </w:p>
    <w:p w:rsidR="001B4A23" w:rsidRPr="001B4A23" w:rsidRDefault="001B4A23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bCs/>
          <w:sz w:val="28"/>
          <w:szCs w:val="28"/>
        </w:rPr>
      </w:pPr>
      <w:r w:rsidRPr="001B4A23">
        <w:rPr>
          <w:rFonts w:ascii="Palatino Linotype" w:hAnsi="Palatino Linotype"/>
          <w:bCs/>
          <w:sz w:val="28"/>
          <w:szCs w:val="28"/>
        </w:rPr>
        <w:t>Second Author</w:t>
      </w:r>
      <w:r w:rsidR="00D8303D">
        <w:rPr>
          <w:rFonts w:ascii="Palatino Linotype" w:hAnsi="Palatino Linotype"/>
          <w:bCs/>
          <w:color w:val="FF0000"/>
          <w:sz w:val="28"/>
          <w:szCs w:val="28"/>
        </w:rPr>
        <w:t xml:space="preserve"> (character 14</w:t>
      </w:r>
      <w:r w:rsidR="00D8303D" w:rsidRPr="001B4A23">
        <w:rPr>
          <w:rFonts w:ascii="Palatino Linotype" w:hAnsi="Palatino Linotype"/>
          <w:bCs/>
          <w:color w:val="FF0000"/>
          <w:sz w:val="28"/>
          <w:szCs w:val="28"/>
        </w:rPr>
        <w:t>)</w:t>
      </w:r>
    </w:p>
    <w:p w:rsidR="00D8303D" w:rsidRDefault="00D8303D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sz w:val="20"/>
          <w:szCs w:val="20"/>
        </w:rPr>
      </w:pPr>
      <w:r w:rsidRPr="00D8303D">
        <w:rPr>
          <w:rFonts w:ascii="Palatino Linotype" w:hAnsi="Palatino Linotype"/>
          <w:sz w:val="20"/>
          <w:szCs w:val="20"/>
        </w:rPr>
        <w:t>Department, University / College Name (Aff</w:t>
      </w:r>
      <w:r w:rsidR="00E3425D">
        <w:rPr>
          <w:rFonts w:ascii="Palatino Linotype" w:hAnsi="Palatino Linotype"/>
          <w:sz w:val="20"/>
          <w:szCs w:val="20"/>
        </w:rPr>
        <w:t>ilia</w:t>
      </w:r>
      <w:r w:rsidRPr="00D8303D">
        <w:rPr>
          <w:rFonts w:ascii="Palatino Linotype" w:hAnsi="Palatino Linotype"/>
          <w:sz w:val="20"/>
          <w:szCs w:val="20"/>
        </w:rPr>
        <w:t xml:space="preserve">tion), </w:t>
      </w:r>
    </w:p>
    <w:p w:rsidR="00D8303D" w:rsidRDefault="00D8303D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sz w:val="20"/>
          <w:szCs w:val="20"/>
        </w:rPr>
      </w:pPr>
      <w:r w:rsidRPr="00D8303D">
        <w:rPr>
          <w:rFonts w:ascii="Palatino Linotype" w:hAnsi="Palatino Linotype"/>
          <w:sz w:val="20"/>
          <w:szCs w:val="20"/>
        </w:rPr>
        <w:t>Email</w:t>
      </w:r>
      <w:r>
        <w:rPr>
          <w:rFonts w:ascii="Palatino Linotype" w:hAnsi="Palatino Linotype"/>
          <w:sz w:val="20"/>
          <w:szCs w:val="20"/>
        </w:rPr>
        <w:t>, Cell/WhatsApp</w:t>
      </w:r>
      <w:r w:rsidRPr="00D8303D">
        <w:rPr>
          <w:rFonts w:ascii="Palatino Linotype" w:hAnsi="Palatino Linotype"/>
          <w:sz w:val="20"/>
          <w:szCs w:val="20"/>
        </w:rPr>
        <w:t>)</w:t>
      </w:r>
      <w:r>
        <w:rPr>
          <w:rFonts w:ascii="Palatino Linotype" w:hAnsi="Palatino Linotype"/>
          <w:sz w:val="20"/>
          <w:szCs w:val="20"/>
        </w:rPr>
        <w:t xml:space="preserve"> </w:t>
      </w:r>
    </w:p>
    <w:p w:rsidR="00D8303D" w:rsidRPr="00D8303D" w:rsidRDefault="00D8303D" w:rsidP="003E45A1">
      <w:pPr>
        <w:pStyle w:val="Authors"/>
        <w:framePr w:w="0" w:hSpace="0" w:vSpace="0" w:wrap="auto" w:vAnchor="margin" w:hAnchor="text" w:xAlign="left" w:yAlign="inline"/>
        <w:spacing w:after="0"/>
        <w:ind w:left="4320"/>
        <w:rPr>
          <w:rFonts w:ascii="Palatino Linotype" w:hAnsi="Palatino Linotype"/>
          <w:bCs/>
        </w:rPr>
      </w:pPr>
      <w:r w:rsidRPr="00D8303D">
        <w:rPr>
          <w:rFonts w:ascii="Palatino Linotype" w:hAnsi="Palatino Linotype"/>
          <w:bCs/>
          <w:color w:val="FF0000"/>
        </w:rPr>
        <w:t xml:space="preserve">(character </w:t>
      </w:r>
      <w:r>
        <w:rPr>
          <w:rFonts w:ascii="Palatino Linotype" w:hAnsi="Palatino Linotype"/>
          <w:bCs/>
          <w:color w:val="FF0000"/>
        </w:rPr>
        <w:t>11</w:t>
      </w:r>
      <w:r w:rsidRPr="00D8303D">
        <w:rPr>
          <w:rFonts w:ascii="Palatino Linotype" w:hAnsi="Palatino Linotype"/>
          <w:bCs/>
          <w:color w:val="FF0000"/>
        </w:rPr>
        <w:t>)</w:t>
      </w:r>
    </w:p>
    <w:p w:rsidR="001B4A23" w:rsidRPr="001B4A23" w:rsidRDefault="001B4A23" w:rsidP="001B4A23">
      <w:pPr>
        <w:tabs>
          <w:tab w:val="left" w:pos="2850"/>
        </w:tabs>
        <w:rPr>
          <w:rFonts w:ascii="Palatino Linotype" w:hAnsi="Palatino Linotype"/>
        </w:rPr>
      </w:pPr>
      <w:r w:rsidRPr="001B4A23">
        <w:rPr>
          <w:rFonts w:ascii="Palatino Linotype" w:hAnsi="Palatino Linotype"/>
        </w:rPr>
        <w:tab/>
      </w:r>
      <w:r w:rsidRPr="001B4A23">
        <w:rPr>
          <w:rFonts w:ascii="Palatino Linotype" w:hAnsi="Palatino Linotype"/>
        </w:rPr>
        <w:tab/>
      </w:r>
      <w:r w:rsidRPr="001B4A23">
        <w:rPr>
          <w:rFonts w:ascii="Palatino Linotype" w:hAnsi="Palatino Linotype"/>
        </w:rPr>
        <w:tab/>
      </w:r>
      <w:r w:rsidRPr="001B4A23">
        <w:rPr>
          <w:rFonts w:ascii="Palatino Linotype" w:hAnsi="Palatino Linotype"/>
        </w:rPr>
        <w:tab/>
      </w:r>
    </w:p>
    <w:p w:rsidR="001B4A23" w:rsidRPr="001B4A23" w:rsidRDefault="001B4A23" w:rsidP="003E45A1">
      <w:pPr>
        <w:tabs>
          <w:tab w:val="left" w:pos="2850"/>
        </w:tabs>
        <w:ind w:left="4320"/>
        <w:jc w:val="center"/>
        <w:rPr>
          <w:rFonts w:ascii="Palatino Linotype" w:hAnsi="Palatino Linotype"/>
          <w:sz w:val="20"/>
        </w:rPr>
      </w:pPr>
      <w:r w:rsidRPr="001B4A23">
        <w:rPr>
          <w:rFonts w:ascii="Palatino Linotype" w:hAnsi="Palatino Linotype"/>
          <w:sz w:val="20"/>
        </w:rPr>
        <w:t>*Corresponding author</w:t>
      </w:r>
      <w:r w:rsidR="00D8303D">
        <w:rPr>
          <w:rFonts w:ascii="Palatino Linotype" w:hAnsi="Palatino Linotype"/>
          <w:sz w:val="20"/>
        </w:rPr>
        <w:t xml:space="preserve">: </w:t>
      </w:r>
    </w:p>
    <w:p w:rsidR="003E45A1" w:rsidRPr="003E45A1" w:rsidRDefault="001B4A23" w:rsidP="003E45A1">
      <w:pPr>
        <w:pStyle w:val="Authors"/>
        <w:framePr w:w="0" w:hSpace="0" w:vSpace="0" w:wrap="auto" w:vAnchor="margin" w:hAnchor="text" w:xAlign="left" w:yAlign="inline"/>
        <w:tabs>
          <w:tab w:val="left" w:pos="2335"/>
        </w:tabs>
        <w:spacing w:after="0"/>
        <w:jc w:val="left"/>
        <w:rPr>
          <w:rFonts w:ascii="Palatino Linotype" w:hAnsi="Palatino Linotype"/>
          <w:i/>
          <w:sz w:val="20"/>
          <w:szCs w:val="20"/>
        </w:rPr>
      </w:pPr>
      <w:r w:rsidRPr="001B4A23">
        <w:rPr>
          <w:rFonts w:ascii="Palatino Linotype" w:hAnsi="Palatino Linotype"/>
          <w:i/>
          <w:sz w:val="20"/>
          <w:szCs w:val="20"/>
        </w:rPr>
        <w:tab/>
      </w:r>
      <w:r w:rsidRPr="001B4A23">
        <w:rPr>
          <w:rFonts w:ascii="Palatino Linotype" w:hAnsi="Palatino Linotype"/>
          <w:i/>
          <w:sz w:val="20"/>
          <w:szCs w:val="20"/>
        </w:rPr>
        <w:tab/>
      </w:r>
      <w:r w:rsidRPr="001B4A23">
        <w:rPr>
          <w:rFonts w:ascii="Palatino Linotype" w:hAnsi="Palatino Linotype"/>
          <w:i/>
          <w:sz w:val="20"/>
          <w:szCs w:val="20"/>
        </w:rPr>
        <w:tab/>
      </w:r>
      <w:r w:rsidRPr="001B4A23">
        <w:rPr>
          <w:rFonts w:ascii="Palatino Linotype" w:hAnsi="Palatino Linotype"/>
          <w:i/>
          <w:sz w:val="20"/>
          <w:szCs w:val="20"/>
        </w:rPr>
        <w:tab/>
      </w:r>
    </w:p>
    <w:p w:rsidR="003E45A1" w:rsidRDefault="003E45A1" w:rsidP="00D8303D">
      <w:pPr>
        <w:pStyle w:val="Authors"/>
        <w:framePr w:w="0" w:hSpace="0" w:vSpace="0" w:wrap="auto" w:vAnchor="margin" w:hAnchor="text" w:xAlign="left" w:yAlign="inline"/>
        <w:pBdr>
          <w:top w:val="single" w:sz="4" w:space="1" w:color="auto"/>
        </w:pBdr>
        <w:spacing w:after="0"/>
        <w:rPr>
          <w:rFonts w:ascii="Palatino Linotype" w:hAnsi="Palatino Linotype" w:cstheme="minorHAnsi"/>
          <w:b/>
          <w:lang w:val="en-GB"/>
        </w:rPr>
      </w:pPr>
    </w:p>
    <w:p w:rsidR="00D8303D" w:rsidRDefault="00D8303D" w:rsidP="00D8303D">
      <w:pPr>
        <w:pStyle w:val="Authors"/>
        <w:framePr w:w="0" w:hSpace="0" w:vSpace="0" w:wrap="auto" w:vAnchor="margin" w:hAnchor="text" w:xAlign="left" w:yAlign="inline"/>
        <w:pBdr>
          <w:top w:val="single" w:sz="4" w:space="1" w:color="auto"/>
        </w:pBdr>
        <w:spacing w:after="0"/>
        <w:rPr>
          <w:rFonts w:ascii="Palatino Linotype" w:hAnsi="Palatino Linotype"/>
          <w:b/>
          <w:lang w:val="en-GB"/>
        </w:rPr>
      </w:pPr>
      <w:r w:rsidRPr="00D8303D">
        <w:rPr>
          <w:rFonts w:ascii="Palatino Linotype" w:hAnsi="Palatino Linotype" w:cstheme="minorHAnsi"/>
          <w:b/>
          <w:lang w:val="en-GB"/>
        </w:rPr>
        <w:t>ABSTRACT</w:t>
      </w:r>
      <w:r w:rsidR="001B4A23" w:rsidRPr="00D8303D">
        <w:rPr>
          <w:rFonts w:ascii="Palatino Linotype" w:hAnsi="Palatino Linotype"/>
          <w:b/>
          <w:lang w:val="en-GB"/>
        </w:rPr>
        <w:t xml:space="preserve"> </w:t>
      </w:r>
      <w:r w:rsidR="001B4A23" w:rsidRPr="00D8303D">
        <w:rPr>
          <w:rFonts w:ascii="Palatino Linotype" w:hAnsi="Palatino Linotype"/>
          <w:b/>
          <w:color w:val="FF0000"/>
          <w:lang w:val="en-GB"/>
        </w:rPr>
        <w:t>(11 Bold)</w:t>
      </w:r>
    </w:p>
    <w:p w:rsidR="003E45A1" w:rsidRDefault="003E45A1" w:rsidP="001B4A23">
      <w:pPr>
        <w:pStyle w:val="Authors"/>
        <w:framePr w:w="0" w:hSpace="0" w:vSpace="0" w:wrap="auto" w:vAnchor="margin" w:hAnchor="text" w:xAlign="left" w:yAlign="inline"/>
        <w:pBdr>
          <w:top w:val="single" w:sz="4" w:space="1" w:color="auto"/>
        </w:pBdr>
        <w:spacing w:after="0"/>
        <w:jc w:val="both"/>
        <w:rPr>
          <w:rFonts w:ascii="Palatino Linotype" w:hAnsi="Palatino Linotype"/>
          <w:sz w:val="20"/>
          <w:szCs w:val="20"/>
        </w:rPr>
      </w:pPr>
    </w:p>
    <w:p w:rsidR="001B4A23" w:rsidRPr="00BF4C4E" w:rsidRDefault="001B4A23" w:rsidP="001B4A23">
      <w:pPr>
        <w:pStyle w:val="Authors"/>
        <w:framePr w:w="0" w:hSpace="0" w:vSpace="0" w:wrap="auto" w:vAnchor="margin" w:hAnchor="text" w:xAlign="left" w:yAlign="inline"/>
        <w:pBdr>
          <w:top w:val="single" w:sz="4" w:space="1" w:color="auto"/>
        </w:pBdr>
        <w:spacing w:after="0"/>
        <w:jc w:val="both"/>
        <w:rPr>
          <w:rFonts w:ascii="Palatino Linotype" w:hAnsi="Palatino Linotype"/>
          <w:color w:val="FF0000"/>
          <w:sz w:val="20"/>
          <w:szCs w:val="20"/>
        </w:rPr>
      </w:pPr>
      <w:r w:rsidRPr="00BF4C4E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="00D8303D">
        <w:rPr>
          <w:rFonts w:ascii="Palatino Linotype" w:hAnsi="Palatino Linotype"/>
          <w:color w:val="FF0000"/>
          <w:sz w:val="20"/>
          <w:szCs w:val="20"/>
        </w:rPr>
        <w:t>(charater 11, justified</w:t>
      </w:r>
      <w:r w:rsidRPr="00BF4C4E">
        <w:rPr>
          <w:rFonts w:ascii="Palatino Linotype" w:hAnsi="Palatino Linotype"/>
          <w:color w:val="FF0000"/>
          <w:sz w:val="20"/>
          <w:szCs w:val="20"/>
        </w:rPr>
        <w:t>)</w:t>
      </w:r>
    </w:p>
    <w:p w:rsidR="00D8303D" w:rsidRDefault="001B4A23" w:rsidP="00D8303D">
      <w:pPr>
        <w:jc w:val="both"/>
        <w:rPr>
          <w:rFonts w:ascii="Palatino Linotype" w:hAnsi="Palatino Linotype"/>
          <w:sz w:val="20"/>
        </w:rPr>
      </w:pPr>
      <w:r w:rsidRPr="00BF4C4E">
        <w:rPr>
          <w:rFonts w:ascii="Palatino Linotype" w:hAnsi="Palatino Linotype"/>
          <w:sz w:val="20"/>
        </w:rPr>
        <w:t>A</w:t>
      </w:r>
      <w:r w:rsidR="00D8303D">
        <w:rPr>
          <w:rFonts w:ascii="Palatino Linotype" w:hAnsi="Palatino Linotype"/>
          <w:sz w:val="20"/>
        </w:rPr>
        <w:t>bstract must not be more than 30</w:t>
      </w:r>
      <w:r w:rsidRPr="00BF4C4E">
        <w:rPr>
          <w:rFonts w:ascii="Palatino Linotype" w:hAnsi="Palatino Linotype"/>
          <w:sz w:val="20"/>
        </w:rPr>
        <w:t>0 words while the entire manuscript can be maximum of 8000 words.</w:t>
      </w:r>
    </w:p>
    <w:p w:rsidR="008B4234" w:rsidRPr="003E45A1" w:rsidRDefault="001B4A23" w:rsidP="003E45A1">
      <w:pPr>
        <w:ind w:left="993" w:hanging="993"/>
        <w:jc w:val="both"/>
        <w:rPr>
          <w:rFonts w:ascii="Palatino Linotype" w:hAnsi="Palatino Linotype"/>
          <w:color w:val="FF0000"/>
          <w:sz w:val="20"/>
          <w:szCs w:val="20"/>
        </w:rPr>
      </w:pPr>
      <w:r w:rsidRPr="00BF4C4E">
        <w:rPr>
          <w:rFonts w:ascii="Palatino Linotype" w:hAnsi="Palatino Linotype" w:cstheme="minorHAnsi"/>
          <w:b/>
          <w:bCs/>
          <w:iCs/>
        </w:rPr>
        <w:t>Keywords</w:t>
      </w:r>
      <w:r w:rsidRPr="00BF4C4E">
        <w:rPr>
          <w:rFonts w:ascii="Palatino Linotype" w:hAnsi="Palatino Linotype"/>
          <w:b/>
          <w:bCs/>
          <w:iCs/>
        </w:rPr>
        <w:t xml:space="preserve"> </w:t>
      </w:r>
      <w:r w:rsidRPr="00D8303D">
        <w:rPr>
          <w:rFonts w:ascii="Palatino Linotype" w:hAnsi="Palatino Linotype"/>
          <w:b/>
          <w:color w:val="FF0000"/>
          <w:lang w:val="en-GB"/>
        </w:rPr>
        <w:t>(11 Bold)</w:t>
      </w:r>
      <w:r w:rsidRPr="00D8303D">
        <w:rPr>
          <w:rFonts w:ascii="Palatino Linotype" w:hAnsi="Palatino Linotype"/>
          <w:b/>
          <w:lang w:val="en-GB"/>
        </w:rPr>
        <w:t> </w:t>
      </w:r>
      <w:r w:rsidRPr="00BF4C4E">
        <w:rPr>
          <w:rFonts w:ascii="Palatino Linotype" w:hAnsi="Palatino Linotype"/>
          <w:b/>
          <w:bCs/>
          <w:iCs/>
        </w:rPr>
        <w:t>–</w:t>
      </w:r>
      <w:r w:rsidRPr="00BF4C4E">
        <w:rPr>
          <w:rFonts w:ascii="Palatino Linotype" w:hAnsi="Palatino Linotype"/>
          <w:b/>
          <w:iCs/>
          <w:sz w:val="20"/>
          <w:szCs w:val="20"/>
        </w:rPr>
        <w:t xml:space="preserve"> </w:t>
      </w:r>
      <w:r w:rsidRPr="00BF4C4E">
        <w:rPr>
          <w:rFonts w:ascii="Palatino Linotype" w:hAnsi="Palatino Linotype"/>
          <w:iCs/>
          <w:sz w:val="20"/>
          <w:szCs w:val="20"/>
        </w:rPr>
        <w:t>At least five k</w:t>
      </w:r>
      <w:r w:rsidR="00D8303D">
        <w:rPr>
          <w:rFonts w:ascii="Palatino Linotype" w:hAnsi="Palatino Linotype"/>
          <w:iCs/>
          <w:sz w:val="20"/>
          <w:szCs w:val="20"/>
        </w:rPr>
        <w:t xml:space="preserve">ey words in alphabetical order, </w:t>
      </w:r>
      <w:r w:rsidRPr="00BF4C4E">
        <w:rPr>
          <w:rFonts w:ascii="Palatino Linotype" w:hAnsi="Palatino Linotype"/>
          <w:iCs/>
          <w:sz w:val="20"/>
          <w:szCs w:val="20"/>
        </w:rPr>
        <w:t>separa</w:t>
      </w:r>
      <w:r w:rsidR="003E45A1">
        <w:rPr>
          <w:rFonts w:ascii="Palatino Linotype" w:hAnsi="Palatino Linotype"/>
          <w:iCs/>
          <w:sz w:val="20"/>
          <w:szCs w:val="20"/>
        </w:rPr>
        <w:t xml:space="preserve">ted by comma and Capitalise the </w:t>
      </w:r>
      <w:r w:rsidRPr="00BF4C4E">
        <w:rPr>
          <w:rFonts w:ascii="Palatino Linotype" w:hAnsi="Palatino Linotype"/>
          <w:iCs/>
          <w:sz w:val="20"/>
          <w:szCs w:val="20"/>
        </w:rPr>
        <w:t xml:space="preserve">first letter </w:t>
      </w:r>
      <w:r w:rsidRPr="00BF4C4E">
        <w:rPr>
          <w:rFonts w:ascii="Palatino Linotype" w:hAnsi="Palatino Linotype"/>
          <w:color w:val="FF0000"/>
          <w:sz w:val="20"/>
          <w:szCs w:val="20"/>
        </w:rPr>
        <w:t>(10 Italic)</w:t>
      </w:r>
    </w:p>
    <w:p w:rsidR="00926DFA" w:rsidRPr="00FA44F1" w:rsidRDefault="00FA44F1" w:rsidP="008B4234">
      <w:pPr>
        <w:pStyle w:val="royallite"/>
        <w:rPr>
          <w:rFonts w:ascii="Palatino Linotype" w:eastAsia="Times New Roman" w:hAnsi="Palatino Linotype" w:cs="Segoe UI"/>
          <w:b/>
          <w:sz w:val="22"/>
        </w:rPr>
      </w:pPr>
      <w:r w:rsidRPr="003E45A1">
        <w:rPr>
          <w:rFonts w:ascii="Palatino Linotype" w:hAnsi="Palatino Linotype"/>
          <w:sz w:val="22"/>
          <w:highlight w:val="green"/>
        </w:rPr>
        <w:t>Font for entire work is: Palatino Linotype. Font for entire work is: Palatino Linotype. Font for entire work is: Palatino Linotype. Font for entire work is: Palatino Linotype. Font for entire work is: Palatino Linotype. Font for entire work is: Palatino Linotype</w:t>
      </w:r>
    </w:p>
    <w:p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color w:val="0070C0"/>
          <w:sz w:val="22"/>
        </w:rPr>
        <w:t>INTRODUCTION</w:t>
      </w:r>
      <w:r w:rsidRPr="001B4A23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:rsidR="001B4A23" w:rsidRPr="001B4A23" w:rsidRDefault="00D8303D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Font</w:t>
      </w:r>
      <w:r w:rsidR="00FA44F1">
        <w:rPr>
          <w:rFonts w:ascii="Palatino Linotype" w:hAnsi="Palatino Linotype"/>
          <w:sz w:val="20"/>
          <w:szCs w:val="20"/>
        </w:rPr>
        <w:t>: Palatino Linotype</w:t>
      </w:r>
      <w:r>
        <w:rPr>
          <w:rFonts w:ascii="Palatino Linotype" w:hAnsi="Palatino Linotype"/>
          <w:sz w:val="20"/>
          <w:szCs w:val="20"/>
        </w:rPr>
        <w:t xml:space="preserve">. </w:t>
      </w:r>
      <w:r w:rsidR="001B4A23"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>
        <w:rPr>
          <w:rFonts w:ascii="Palatino Linotype" w:hAnsi="Palatino Linotype"/>
          <w:color w:val="FF0000"/>
          <w:sz w:val="20"/>
          <w:szCs w:val="20"/>
        </w:rPr>
        <w:t>(11</w:t>
      </w:r>
      <w:r w:rsidR="001B4A23" w:rsidRPr="001B4A23">
        <w:rPr>
          <w:rFonts w:ascii="Palatino Linotype" w:hAnsi="Palatino Linotype"/>
          <w:color w:val="FF0000"/>
          <w:sz w:val="20"/>
          <w:szCs w:val="20"/>
        </w:rPr>
        <w:t>)</w:t>
      </w:r>
    </w:p>
    <w:p w:rsidR="001B4A23" w:rsidRPr="001B4A23" w:rsidRDefault="001B4A23" w:rsidP="001B4A23">
      <w:pPr>
        <w:adjustRightInd w:val="0"/>
        <w:spacing w:after="0" w:line="240" w:lineRule="auto"/>
        <w:ind w:firstLine="720"/>
        <w:jc w:val="both"/>
        <w:rPr>
          <w:rFonts w:ascii="Palatino Linotype" w:hAnsi="Palatino Linotype"/>
          <w:sz w:val="20"/>
          <w:szCs w:val="20"/>
        </w:rPr>
      </w:pPr>
    </w:p>
    <w:p w:rsidR="001B4A23" w:rsidRPr="001B4A23" w:rsidRDefault="00D8303D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color w:val="0070C0"/>
          <w:sz w:val="22"/>
          <w:szCs w:val="22"/>
        </w:rPr>
        <w:t>NEXT MAIN TITLE</w:t>
      </w:r>
      <w:r w:rsidR="001B4A23"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 </w:t>
      </w:r>
      <w:r w:rsidR="001B4A23"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="00D8303D">
        <w:rPr>
          <w:rFonts w:ascii="Palatino Linotype" w:hAnsi="Palatino Linotype"/>
          <w:color w:val="FF0000"/>
          <w:sz w:val="20"/>
          <w:szCs w:val="20"/>
        </w:rPr>
        <w:t>(11</w:t>
      </w:r>
      <w:r w:rsidRPr="001B4A23">
        <w:rPr>
          <w:rFonts w:ascii="Palatino Linotype" w:hAnsi="Palatino Linotype"/>
          <w:color w:val="FF0000"/>
          <w:sz w:val="20"/>
          <w:szCs w:val="20"/>
        </w:rPr>
        <w:t>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:rsidR="00D8303D" w:rsidRPr="00D8303D" w:rsidRDefault="00D8303D" w:rsidP="00D8303D">
      <w:pPr>
        <w:pStyle w:val="ListParagraph"/>
        <w:numPr>
          <w:ilvl w:val="1"/>
          <w:numId w:val="38"/>
        </w:numPr>
        <w:adjustRightInd w:val="0"/>
        <w:spacing w:after="0" w:line="240" w:lineRule="auto"/>
        <w:jc w:val="both"/>
        <w:rPr>
          <w:rFonts w:ascii="Palatino Linotype" w:hAnsi="Palatino Linotype"/>
          <w:b/>
          <w:color w:val="0070C0"/>
          <w:szCs w:val="20"/>
        </w:rPr>
      </w:pPr>
      <w:r>
        <w:rPr>
          <w:rFonts w:ascii="Palatino Linotype" w:hAnsi="Palatino Linotype"/>
          <w:b/>
          <w:color w:val="0070C0"/>
          <w:szCs w:val="20"/>
        </w:rPr>
        <w:t xml:space="preserve">Subtitle </w:t>
      </w:r>
      <w:r w:rsidR="001B4A23" w:rsidRPr="001B4A23">
        <w:rPr>
          <w:rFonts w:ascii="Palatino Linotype" w:hAnsi="Palatino Linotype"/>
          <w:b/>
          <w:color w:val="0070C0"/>
          <w:szCs w:val="20"/>
        </w:rPr>
        <w:t xml:space="preserve"> </w:t>
      </w:r>
      <w:r w:rsidR="001B4A23" w:rsidRPr="001B4A23">
        <w:rPr>
          <w:rFonts w:ascii="Palatino Linotype" w:hAnsi="Palatino Linotype"/>
          <w:b/>
          <w:bCs/>
          <w:color w:val="FF0000"/>
        </w:rPr>
        <w:t>(11 Bold and Small letter)</w:t>
      </w:r>
    </w:p>
    <w:p w:rsidR="00D8303D" w:rsidRPr="00D8303D" w:rsidRDefault="00D8303D" w:rsidP="00D8303D">
      <w:pPr>
        <w:pStyle w:val="ListParagraph"/>
        <w:adjustRightInd w:val="0"/>
        <w:spacing w:after="0" w:line="240" w:lineRule="auto"/>
        <w:ind w:left="360"/>
        <w:jc w:val="both"/>
        <w:rPr>
          <w:rFonts w:ascii="Palatino Linotype" w:hAnsi="Palatino Linotype"/>
          <w:b/>
          <w:color w:val="0070C0"/>
          <w:szCs w:val="20"/>
        </w:rPr>
      </w:pPr>
    </w:p>
    <w:p w:rsidR="00D8303D" w:rsidRPr="00D8303D" w:rsidRDefault="00D8303D" w:rsidP="00D8303D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D8303D">
        <w:rPr>
          <w:rFonts w:ascii="Palatino Linotype" w:hAnsi="Palatino Linotype"/>
          <w:sz w:val="20"/>
          <w:szCs w:val="20"/>
        </w:rPr>
        <w:t xml:space="preserve">Copy and paste from your manuscript. </w:t>
      </w:r>
      <w:r>
        <w:rPr>
          <w:rFonts w:ascii="Palatino Linotype" w:hAnsi="Palatino Linotype"/>
          <w:color w:val="FF0000"/>
          <w:sz w:val="20"/>
          <w:szCs w:val="20"/>
        </w:rPr>
        <w:t>(11</w:t>
      </w:r>
      <w:r w:rsidRPr="00D8303D">
        <w:rPr>
          <w:rFonts w:ascii="Palatino Linotype" w:hAnsi="Palatino Linotype"/>
          <w:color w:val="FF0000"/>
          <w:sz w:val="20"/>
          <w:szCs w:val="20"/>
        </w:rPr>
        <w:t>)</w:t>
      </w:r>
    </w:p>
    <w:p w:rsidR="00D8303D" w:rsidRPr="00D8303D" w:rsidRDefault="00D8303D" w:rsidP="00D8303D">
      <w:pPr>
        <w:pStyle w:val="ListParagraph"/>
        <w:adjustRightInd w:val="0"/>
        <w:spacing w:after="0" w:line="240" w:lineRule="auto"/>
        <w:ind w:left="360"/>
        <w:jc w:val="both"/>
        <w:rPr>
          <w:rFonts w:ascii="Palatino Linotype" w:hAnsi="Palatino Linotype"/>
          <w:b/>
          <w:color w:val="0070C0"/>
          <w:szCs w:val="20"/>
        </w:rPr>
      </w:pPr>
    </w:p>
    <w:p w:rsidR="001B4A23" w:rsidRPr="003E45A1" w:rsidRDefault="00D8303D" w:rsidP="00D8303D">
      <w:pPr>
        <w:pStyle w:val="ListParagraph"/>
        <w:numPr>
          <w:ilvl w:val="1"/>
          <w:numId w:val="38"/>
        </w:numPr>
        <w:adjustRightInd w:val="0"/>
        <w:spacing w:after="0" w:line="240" w:lineRule="auto"/>
        <w:jc w:val="both"/>
        <w:rPr>
          <w:rFonts w:ascii="Palatino Linotype" w:hAnsi="Palatino Linotype"/>
          <w:b/>
          <w:color w:val="0070C0"/>
          <w:szCs w:val="20"/>
        </w:rPr>
      </w:pPr>
      <w:r>
        <w:rPr>
          <w:rFonts w:ascii="Palatino Linotype" w:hAnsi="Palatino Linotype"/>
          <w:b/>
          <w:color w:val="0070C0"/>
          <w:szCs w:val="20"/>
        </w:rPr>
        <w:t xml:space="preserve">Subtitle </w:t>
      </w:r>
      <w:r w:rsidRPr="001B4A23">
        <w:rPr>
          <w:rFonts w:ascii="Palatino Linotype" w:hAnsi="Palatino Linotype"/>
          <w:b/>
          <w:bCs/>
          <w:color w:val="FF0000"/>
        </w:rPr>
        <w:t>11 Bold and Small letter)</w:t>
      </w:r>
    </w:p>
    <w:p w:rsidR="003E45A1" w:rsidRPr="00D8303D" w:rsidRDefault="003E45A1" w:rsidP="003E45A1">
      <w:pPr>
        <w:pStyle w:val="ListParagraph"/>
        <w:adjustRightInd w:val="0"/>
        <w:spacing w:after="0" w:line="240" w:lineRule="auto"/>
        <w:ind w:left="360"/>
        <w:jc w:val="both"/>
        <w:rPr>
          <w:rFonts w:ascii="Palatino Linotype" w:hAnsi="Palatino Linotype"/>
          <w:b/>
          <w:color w:val="0070C0"/>
          <w:szCs w:val="20"/>
        </w:rPr>
      </w:pPr>
      <w:bookmarkStart w:id="0" w:name="_GoBack"/>
      <w:bookmarkEnd w:id="0"/>
    </w:p>
    <w:p w:rsidR="00D8303D" w:rsidRPr="00D8303D" w:rsidRDefault="00D8303D" w:rsidP="00D8303D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color w:val="0070C0"/>
          <w:sz w:val="22"/>
          <w:szCs w:val="22"/>
        </w:rPr>
        <w:lastRenderedPageBreak/>
        <w:t>NEXT MAIN TITLE</w:t>
      </w: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letter)</w:t>
      </w:r>
    </w:p>
    <w:p w:rsidR="00D8303D" w:rsidRPr="001B4A23" w:rsidRDefault="00D8303D" w:rsidP="00D8303D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>
        <w:rPr>
          <w:rFonts w:ascii="Palatino Linotype" w:hAnsi="Palatino Linotype"/>
          <w:color w:val="FF0000"/>
          <w:sz w:val="20"/>
          <w:szCs w:val="20"/>
        </w:rPr>
        <w:t>(11</w:t>
      </w:r>
      <w:r w:rsidRPr="001B4A23">
        <w:rPr>
          <w:rFonts w:ascii="Palatino Linotype" w:hAnsi="Palatino Linotype"/>
          <w:color w:val="FF0000"/>
          <w:sz w:val="20"/>
          <w:szCs w:val="20"/>
        </w:rPr>
        <w:t>)</w:t>
      </w:r>
    </w:p>
    <w:p w:rsidR="00D8303D" w:rsidRPr="001B4A23" w:rsidRDefault="00D8303D" w:rsidP="00D8303D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:rsidR="00D8303D" w:rsidRPr="00D8303D" w:rsidRDefault="00D8303D" w:rsidP="00D8303D">
      <w:pPr>
        <w:pStyle w:val="ListParagraph"/>
        <w:numPr>
          <w:ilvl w:val="1"/>
          <w:numId w:val="38"/>
        </w:numPr>
        <w:adjustRightInd w:val="0"/>
        <w:spacing w:after="0" w:line="240" w:lineRule="auto"/>
        <w:jc w:val="both"/>
        <w:rPr>
          <w:rFonts w:ascii="Palatino Linotype" w:hAnsi="Palatino Linotype"/>
          <w:b/>
          <w:color w:val="0070C0"/>
          <w:szCs w:val="20"/>
        </w:rPr>
      </w:pPr>
      <w:r>
        <w:rPr>
          <w:rFonts w:ascii="Palatino Linotype" w:hAnsi="Palatino Linotype"/>
          <w:b/>
          <w:color w:val="0070C0"/>
          <w:szCs w:val="20"/>
        </w:rPr>
        <w:t xml:space="preserve">Subtitle </w:t>
      </w:r>
      <w:r w:rsidRPr="001B4A23">
        <w:rPr>
          <w:rFonts w:ascii="Palatino Linotype" w:hAnsi="Palatino Linotype"/>
          <w:b/>
          <w:color w:val="0070C0"/>
          <w:szCs w:val="20"/>
        </w:rPr>
        <w:t xml:space="preserve"> </w:t>
      </w:r>
      <w:r w:rsidRPr="001B4A23">
        <w:rPr>
          <w:rFonts w:ascii="Palatino Linotype" w:hAnsi="Palatino Linotype"/>
          <w:b/>
          <w:bCs/>
          <w:color w:val="FF0000"/>
        </w:rPr>
        <w:t>(11 Bold and Small letter)</w:t>
      </w:r>
    </w:p>
    <w:p w:rsidR="00D8303D" w:rsidRPr="00D8303D" w:rsidRDefault="00D8303D" w:rsidP="00D8303D">
      <w:pPr>
        <w:pStyle w:val="ListParagraph"/>
        <w:adjustRightInd w:val="0"/>
        <w:spacing w:after="0" w:line="240" w:lineRule="auto"/>
        <w:ind w:left="360"/>
        <w:jc w:val="both"/>
        <w:rPr>
          <w:rFonts w:ascii="Palatino Linotype" w:hAnsi="Palatino Linotype"/>
          <w:b/>
          <w:color w:val="0070C0"/>
          <w:szCs w:val="20"/>
        </w:rPr>
      </w:pPr>
    </w:p>
    <w:p w:rsidR="00D8303D" w:rsidRPr="00D8303D" w:rsidRDefault="00D8303D" w:rsidP="00D8303D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D8303D">
        <w:rPr>
          <w:rFonts w:ascii="Palatino Linotype" w:hAnsi="Palatino Linotype"/>
          <w:sz w:val="20"/>
          <w:szCs w:val="20"/>
        </w:rPr>
        <w:t xml:space="preserve">Copy and paste from your manuscript. </w:t>
      </w:r>
      <w:r>
        <w:rPr>
          <w:rFonts w:ascii="Palatino Linotype" w:hAnsi="Palatino Linotype"/>
          <w:color w:val="FF0000"/>
          <w:sz w:val="20"/>
          <w:szCs w:val="20"/>
        </w:rPr>
        <w:t>(11</w:t>
      </w:r>
      <w:r w:rsidRPr="00D8303D">
        <w:rPr>
          <w:rFonts w:ascii="Palatino Linotype" w:hAnsi="Palatino Linotype"/>
          <w:color w:val="FF0000"/>
          <w:sz w:val="20"/>
          <w:szCs w:val="20"/>
        </w:rPr>
        <w:t>)</w:t>
      </w:r>
    </w:p>
    <w:p w:rsidR="00D8303D" w:rsidRPr="00D8303D" w:rsidRDefault="00D8303D" w:rsidP="00D8303D">
      <w:pPr>
        <w:pStyle w:val="ListParagraph"/>
        <w:adjustRightInd w:val="0"/>
        <w:spacing w:after="0" w:line="240" w:lineRule="auto"/>
        <w:ind w:left="360"/>
        <w:jc w:val="both"/>
        <w:rPr>
          <w:rFonts w:ascii="Palatino Linotype" w:hAnsi="Palatino Linotype"/>
          <w:b/>
          <w:color w:val="0070C0"/>
          <w:szCs w:val="20"/>
        </w:rPr>
      </w:pPr>
    </w:p>
    <w:p w:rsidR="00D8303D" w:rsidRPr="00D8303D" w:rsidRDefault="00D8303D" w:rsidP="00D8303D">
      <w:pPr>
        <w:pStyle w:val="ListParagraph"/>
        <w:numPr>
          <w:ilvl w:val="1"/>
          <w:numId w:val="38"/>
        </w:numPr>
        <w:adjustRightInd w:val="0"/>
        <w:spacing w:after="0" w:line="240" w:lineRule="auto"/>
        <w:jc w:val="both"/>
        <w:rPr>
          <w:rFonts w:ascii="Palatino Linotype" w:hAnsi="Palatino Linotype"/>
          <w:b/>
          <w:color w:val="0070C0"/>
          <w:szCs w:val="20"/>
        </w:rPr>
      </w:pPr>
      <w:r>
        <w:rPr>
          <w:rFonts w:ascii="Palatino Linotype" w:hAnsi="Palatino Linotype"/>
          <w:b/>
          <w:color w:val="0070C0"/>
          <w:szCs w:val="20"/>
        </w:rPr>
        <w:t xml:space="preserve">Subtitle </w:t>
      </w:r>
      <w:r w:rsidRPr="001B4A23">
        <w:rPr>
          <w:rFonts w:ascii="Palatino Linotype" w:hAnsi="Palatino Linotype"/>
          <w:b/>
          <w:bCs/>
          <w:color w:val="FF0000"/>
        </w:rPr>
        <w:t>11 Bold and Small letter)</w:t>
      </w:r>
    </w:p>
    <w:p w:rsidR="00D8303D" w:rsidRPr="00D8303D" w:rsidRDefault="00D8303D" w:rsidP="00D8303D">
      <w:pPr>
        <w:rPr>
          <w:lang w:val="en-ZA"/>
        </w:rPr>
      </w:pPr>
    </w:p>
    <w:p w:rsidR="001B4A23" w:rsidRPr="001B4A23" w:rsidRDefault="001B4A23" w:rsidP="001B4A23">
      <w:pPr>
        <w:pStyle w:val="Heading1"/>
        <w:keepLines w:val="0"/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Tables </w:t>
      </w:r>
      <w:r w:rsidRPr="001B4A23">
        <w:rPr>
          <w:rFonts w:ascii="Palatino Linotype" w:hAnsi="Palatino Linotype"/>
          <w:bCs/>
          <w:color w:val="FF0000"/>
          <w:sz w:val="22"/>
          <w:szCs w:val="22"/>
        </w:rPr>
        <w:t>(8)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Tables should be labelled on top of the diagram and </w:t>
      </w:r>
      <w:r w:rsidRPr="001B4A23">
        <w:rPr>
          <w:rFonts w:ascii="Palatino Linotype" w:hAnsi="Palatino Linotype"/>
          <w:b/>
          <w:sz w:val="20"/>
          <w:szCs w:val="20"/>
        </w:rPr>
        <w:t>centre alignment</w:t>
      </w:r>
      <w:r w:rsidR="00941162">
        <w:rPr>
          <w:rFonts w:ascii="Palatino Linotype" w:hAnsi="Palatino Linotype"/>
          <w:sz w:val="20"/>
          <w:szCs w:val="20"/>
        </w:rPr>
        <w:t xml:space="preserve">. </w:t>
      </w:r>
      <w:r w:rsidR="00941162">
        <w:rPr>
          <w:rFonts w:ascii="Palatino Linotype" w:hAnsi="Palatino Linotype"/>
          <w:b/>
          <w:sz w:val="20"/>
          <w:szCs w:val="20"/>
        </w:rPr>
        <w:t>Source of figure should be provided below</w:t>
      </w:r>
      <w:r w:rsidR="00941162">
        <w:rPr>
          <w:rFonts w:ascii="Palatino Linotype" w:hAnsi="Palatino Linotype"/>
          <w:sz w:val="20"/>
          <w:szCs w:val="20"/>
        </w:rPr>
        <w:t xml:space="preserve">. 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 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  <w:r w:rsidRPr="001B4A23">
        <w:rPr>
          <w:rFonts w:ascii="Palatino Linotype" w:hAnsi="Palatino Linotype"/>
          <w:b/>
          <w:bCs/>
          <w:color w:val="0070C0"/>
        </w:rPr>
        <w:t>Figures</w:t>
      </w:r>
      <w:r w:rsidRPr="001B4A23">
        <w:rPr>
          <w:rFonts w:ascii="Palatino Linotype" w:hAnsi="Palatino Linotype"/>
          <w:color w:val="FF0000"/>
          <w:sz w:val="20"/>
          <w:szCs w:val="20"/>
        </w:rPr>
        <w:t xml:space="preserve"> (8)</w:t>
      </w:r>
    </w:p>
    <w:p w:rsidR="001B4A23" w:rsidRPr="001B4A23" w:rsidRDefault="00941162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Figures should be labelled on top of</w:t>
      </w:r>
      <w:r w:rsidR="001B4A23" w:rsidRPr="001B4A23">
        <w:rPr>
          <w:rFonts w:ascii="Palatino Linotype" w:hAnsi="Palatino Linotype"/>
          <w:sz w:val="20"/>
          <w:szCs w:val="20"/>
        </w:rPr>
        <w:t xml:space="preserve"> the diagram and </w:t>
      </w:r>
      <w:r w:rsidR="001B4A23" w:rsidRPr="001B4A23">
        <w:rPr>
          <w:rFonts w:ascii="Palatino Linotype" w:hAnsi="Palatino Linotype"/>
          <w:b/>
          <w:sz w:val="20"/>
          <w:szCs w:val="20"/>
        </w:rPr>
        <w:t>centre alignment</w:t>
      </w:r>
      <w:r>
        <w:rPr>
          <w:rFonts w:ascii="Palatino Linotype" w:hAnsi="Palatino Linotype"/>
          <w:b/>
          <w:sz w:val="20"/>
          <w:szCs w:val="20"/>
        </w:rPr>
        <w:t>. Source of figure should be provided below</w:t>
      </w:r>
      <w:r>
        <w:rPr>
          <w:rFonts w:ascii="Palatino Linotype" w:hAnsi="Palatino Linotype"/>
          <w:sz w:val="20"/>
          <w:szCs w:val="20"/>
        </w:rPr>
        <w:t xml:space="preserve">. 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</w:p>
    <w:p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CONCLUSION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letter)</w:t>
      </w:r>
    </w:p>
    <w:p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</w:p>
    <w:p w:rsidR="001B4A23" w:rsidRPr="00D8303D" w:rsidRDefault="001B4A23" w:rsidP="00D8303D">
      <w:pPr>
        <w:pStyle w:val="Text"/>
        <w:numPr>
          <w:ilvl w:val="0"/>
          <w:numId w:val="37"/>
        </w:numPr>
        <w:spacing w:line="240" w:lineRule="auto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FUNDING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Please add: “This research paper received no internal or external funding” or “XXXXXX funded this research paper.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:rsidR="001B4A23" w:rsidRPr="00D8303D" w:rsidRDefault="001B4A23" w:rsidP="00D8303D">
      <w:pPr>
        <w:pStyle w:val="Text"/>
        <w:numPr>
          <w:ilvl w:val="0"/>
          <w:numId w:val="37"/>
        </w:numPr>
        <w:spacing w:line="240" w:lineRule="auto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ACKNOWLEDGEMENTS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An acknowledgement may be added if applicable.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b/>
          <w:bCs/>
          <w:color w:val="0070C0"/>
        </w:rPr>
      </w:pPr>
      <w:r w:rsidRPr="001B4A23">
        <w:rPr>
          <w:rFonts w:ascii="Palatino Linotype" w:hAnsi="Palatino Linotype"/>
          <w:b/>
          <w:bCs/>
          <w:color w:val="0070C0"/>
        </w:rPr>
        <w:t>ORCID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</w:p>
    <w:p w:rsidR="001B4A23" w:rsidRPr="001B4A23" w:rsidRDefault="001B4A23" w:rsidP="001B4A23">
      <w:pPr>
        <w:jc w:val="both"/>
        <w:rPr>
          <w:rFonts w:ascii="Palatino Linotype" w:hAnsi="Palatino Linotype"/>
          <w:i/>
          <w:sz w:val="20"/>
          <w:szCs w:val="20"/>
        </w:rPr>
      </w:pPr>
      <w:r w:rsidRPr="001B4A23">
        <w:rPr>
          <w:rFonts w:ascii="Palatino Linotype" w:hAnsi="Palatino Linotype"/>
          <w:b/>
          <w:i/>
          <w:sz w:val="20"/>
          <w:szCs w:val="20"/>
        </w:rPr>
        <w:t>Author’s name and surname</w:t>
      </w:r>
      <w:r w:rsidRPr="001B4A23">
        <w:rPr>
          <w:rFonts w:ascii="Palatino Linotype" w:hAnsi="Palatino Linotype"/>
        </w:rPr>
        <w:t xml:space="preserve"> </w:t>
      </w:r>
      <w:r w:rsidRPr="001B4A23">
        <w:rPr>
          <w:rFonts w:ascii="Palatino Linotype" w:hAnsi="Palatino Linotype" w:cstheme="minorHAnsi"/>
          <w:noProof/>
          <w:sz w:val="20"/>
          <w:szCs w:val="20"/>
          <w:lang w:val="en-GB" w:eastAsia="en-GB"/>
        </w:rPr>
        <w:drawing>
          <wp:inline distT="0" distB="0" distL="0" distR="0" wp14:anchorId="05590EF6" wp14:editId="449FACD6">
            <wp:extent cx="101600" cy="101600"/>
            <wp:effectExtent l="0" t="0" r="0" b="0"/>
            <wp:docPr id="5" name="Picture 5" descr="https://orcid.org/sites/default/files/images/orcid_16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rcid.org/sites/default/files/images/orcid_16x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A23">
        <w:rPr>
          <w:rFonts w:ascii="Palatino Linotype" w:hAnsi="Palatino Linotype"/>
        </w:rPr>
        <w:t xml:space="preserve"> </w:t>
      </w:r>
      <w:r w:rsidRPr="001B4A23">
        <w:rPr>
          <w:rFonts w:ascii="Palatino Linotype" w:hAnsi="Palatino Linotype"/>
          <w:i/>
          <w:sz w:val="20"/>
          <w:szCs w:val="20"/>
        </w:rPr>
        <w:t>https://orcid.org/0000-0001-8366-4328</w:t>
      </w:r>
    </w:p>
    <w:p w:rsidR="001B4A23" w:rsidRPr="001B4A23" w:rsidRDefault="001B4A23" w:rsidP="001B4A23">
      <w:pPr>
        <w:jc w:val="both"/>
        <w:rPr>
          <w:rFonts w:ascii="Palatino Linotype" w:hAnsi="Palatino Linotype"/>
          <w:i/>
          <w:sz w:val="20"/>
          <w:szCs w:val="20"/>
        </w:rPr>
      </w:pPr>
      <w:r w:rsidRPr="001B4A23">
        <w:rPr>
          <w:rFonts w:ascii="Palatino Linotype" w:hAnsi="Palatino Linotype"/>
          <w:b/>
          <w:i/>
          <w:sz w:val="20"/>
          <w:szCs w:val="20"/>
        </w:rPr>
        <w:t>Author’s name and surname</w:t>
      </w:r>
      <w:r w:rsidRPr="001B4A23">
        <w:rPr>
          <w:rFonts w:ascii="Palatino Linotype" w:hAnsi="Palatino Linotype"/>
        </w:rPr>
        <w:t xml:space="preserve"> </w:t>
      </w:r>
      <w:r w:rsidRPr="001B4A23">
        <w:rPr>
          <w:rFonts w:ascii="Palatino Linotype" w:hAnsi="Palatino Linotype" w:cstheme="minorHAnsi"/>
          <w:noProof/>
          <w:sz w:val="20"/>
          <w:szCs w:val="20"/>
          <w:lang w:val="en-GB" w:eastAsia="en-GB"/>
        </w:rPr>
        <w:drawing>
          <wp:inline distT="0" distB="0" distL="0" distR="0" wp14:anchorId="3CB673CC" wp14:editId="3E851BB9">
            <wp:extent cx="101600" cy="101600"/>
            <wp:effectExtent l="0" t="0" r="0" b="0"/>
            <wp:docPr id="9" name="Picture 9" descr="https://orcid.org/sites/default/files/images/orcid_16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rcid.org/sites/default/files/images/orcid_16x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A23">
        <w:rPr>
          <w:rFonts w:ascii="Palatino Linotype" w:hAnsi="Palatino Linotype"/>
        </w:rPr>
        <w:t xml:space="preserve"> </w:t>
      </w:r>
      <w:r w:rsidRPr="001B4A23">
        <w:rPr>
          <w:rFonts w:ascii="Palatino Linotype" w:hAnsi="Palatino Linotype"/>
          <w:i/>
          <w:sz w:val="20"/>
          <w:szCs w:val="20"/>
        </w:rPr>
        <w:t>https://orcid.org/0000-0001-8366-4328</w:t>
      </w:r>
    </w:p>
    <w:p w:rsidR="001B4A23" w:rsidRPr="001B4A23" w:rsidRDefault="00D8303D" w:rsidP="00D8303D">
      <w:pPr>
        <w:pStyle w:val="Heading1"/>
        <w:spacing w:before="0"/>
        <w:ind w:left="1440" w:firstLine="720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REFERENCES </w:t>
      </w:r>
      <w:r w:rsidR="001B4A23"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>
        <w:rPr>
          <w:rFonts w:ascii="Palatino Linotype" w:hAnsi="Palatino Linotype"/>
          <w:b/>
          <w:bCs/>
          <w:color w:val="FF0000"/>
          <w:sz w:val="22"/>
          <w:szCs w:val="22"/>
        </w:rPr>
        <w:t xml:space="preserve">: Center alignement </w:t>
      </w:r>
      <w:r w:rsidR="001B4A23"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:rsidR="001B4A23" w:rsidRPr="001B4A23" w:rsidRDefault="001B4A23" w:rsidP="00D8303D">
      <w:pPr>
        <w:adjustRightInd w:val="0"/>
        <w:spacing w:after="0" w:line="240" w:lineRule="auto"/>
        <w:jc w:val="center"/>
        <w:rPr>
          <w:rFonts w:ascii="Palatino Linotype" w:hAnsi="Palatino Linotype"/>
          <w:i/>
          <w:iCs/>
          <w:sz w:val="20"/>
          <w:szCs w:val="20"/>
        </w:rPr>
      </w:pPr>
      <w:r w:rsidRPr="001B4A23">
        <w:rPr>
          <w:rFonts w:ascii="Palatino Linotype" w:hAnsi="Palatino Linotype"/>
          <w:i/>
          <w:iCs/>
          <w:sz w:val="20"/>
          <w:szCs w:val="20"/>
        </w:rPr>
        <w:t>No assigned number to this heading.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All in-text references </w:t>
      </w:r>
      <w:r w:rsidRPr="001B4A23">
        <w:rPr>
          <w:rFonts w:ascii="Palatino Linotype" w:hAnsi="Palatino Linotype"/>
          <w:b/>
          <w:bCs/>
          <w:sz w:val="20"/>
          <w:szCs w:val="20"/>
        </w:rPr>
        <w:t xml:space="preserve">MUST </w:t>
      </w:r>
      <w:r w:rsidRPr="001B4A23">
        <w:rPr>
          <w:rFonts w:ascii="Palatino Linotype" w:hAnsi="Palatino Linotype"/>
          <w:sz w:val="20"/>
          <w:szCs w:val="20"/>
        </w:rPr>
        <w:t xml:space="preserve">be included on the reference list following </w:t>
      </w:r>
      <w:r w:rsidR="00D8303D">
        <w:rPr>
          <w:rFonts w:ascii="Palatino Linotype" w:hAnsi="Palatino Linotype"/>
          <w:sz w:val="20"/>
          <w:szCs w:val="20"/>
        </w:rPr>
        <w:t xml:space="preserve">the </w:t>
      </w:r>
      <w:r w:rsidRPr="001B4A23">
        <w:rPr>
          <w:rFonts w:ascii="Palatino Linotype" w:hAnsi="Palatino Linotype"/>
          <w:sz w:val="20"/>
          <w:szCs w:val="20"/>
        </w:rPr>
        <w:t xml:space="preserve">APA format and arranged as indicated below. References MUST appear alphabetically.  </w:t>
      </w: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b/>
          <w:szCs w:val="20"/>
        </w:rPr>
      </w:pPr>
    </w:p>
    <w:p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Cs w:val="20"/>
        </w:rPr>
      </w:pPr>
      <w:r w:rsidRPr="001B4A23">
        <w:rPr>
          <w:rFonts w:ascii="Palatino Linotype" w:hAnsi="Palatino Linotype"/>
          <w:b/>
          <w:szCs w:val="20"/>
          <w:highlight w:val="yellow"/>
        </w:rPr>
        <w:t>Examples</w:t>
      </w:r>
      <w:r w:rsidRPr="001B4A23">
        <w:rPr>
          <w:rFonts w:ascii="Palatino Linotype" w:hAnsi="Palatino Linotype"/>
          <w:szCs w:val="20"/>
        </w:rPr>
        <w:t>:</w:t>
      </w:r>
    </w:p>
    <w:p w:rsidR="001B4A23" w:rsidRPr="00D8303D" w:rsidRDefault="00D8303D" w:rsidP="001B4A23">
      <w:pPr>
        <w:adjustRightInd w:val="0"/>
        <w:spacing w:after="0" w:line="240" w:lineRule="auto"/>
        <w:jc w:val="both"/>
        <w:rPr>
          <w:rFonts w:ascii="Palatino Linotype" w:hAnsi="Palatino Linotype"/>
          <w:b/>
          <w:color w:val="FF0000"/>
          <w:szCs w:val="20"/>
        </w:rPr>
      </w:pPr>
      <w:r w:rsidRPr="00D8303D">
        <w:rPr>
          <w:rFonts w:ascii="Palatino Linotype" w:hAnsi="Palatino Linotype"/>
          <w:b/>
          <w:color w:val="FF0000"/>
          <w:szCs w:val="20"/>
        </w:rPr>
        <w:t>APA</w:t>
      </w:r>
    </w:p>
    <w:p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6C4389">
        <w:rPr>
          <w:rFonts w:ascii="Palatino Linotype" w:hAnsi="Palatino Linotype" w:cstheme="minorHAnsi"/>
          <w:b/>
          <w:sz w:val="20"/>
          <w:szCs w:val="20"/>
          <w:u w:color="000000"/>
        </w:rPr>
        <w:t>Al-Tarawneh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, M. (2012). Cultural factors: The Key Factors in software Development.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European Journal of Business and Management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, 4(19), 2222-2839.</w:t>
      </w:r>
    </w:p>
    <w:p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6C4389">
        <w:rPr>
          <w:rFonts w:ascii="Palatino Linotype" w:hAnsi="Palatino Linotype" w:cstheme="minorHAnsi"/>
          <w:b/>
          <w:sz w:val="20"/>
          <w:szCs w:val="20"/>
          <w:u w:color="000000"/>
        </w:rPr>
        <w:t>Barik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, N., &amp; Karforma, S. (2012). Risks and Remedies In E-Learning System.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International Journal of Network Security &amp; Its Applications (IJNSA)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, 4(1), 51-59.</w:t>
      </w:r>
    </w:p>
    <w:p w:rsid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6C4389">
        <w:rPr>
          <w:rFonts w:ascii="Palatino Linotype" w:hAnsi="Palatino Linotype" w:cstheme="minorHAnsi"/>
          <w:b/>
          <w:sz w:val="20"/>
          <w:szCs w:val="20"/>
          <w:u w:color="000000"/>
        </w:rPr>
        <w:t>Blanchard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, E, Razaki, R., &amp; Frasson C. (2005). Cross-Cultural Adaptation of e-Learning Contents: a Methodology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. International Conference on E-Learning. In World Conference on E-Learning in Corporate, Government, Healthcare, and Higher Education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, (1), 1895-1902.</w:t>
      </w:r>
    </w:p>
    <w:p w:rsidR="00D8303D" w:rsidRPr="00D8303D" w:rsidRDefault="00D8303D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u w:color="000000"/>
        </w:rPr>
      </w:pPr>
    </w:p>
    <w:p w:rsidR="00C074BA" w:rsidRDefault="00C074BA" w:rsidP="00C074BA">
      <w:pPr>
        <w:pStyle w:val="NoSpacing"/>
        <w:spacing w:line="276" w:lineRule="auto"/>
        <w:ind w:left="720" w:hanging="720"/>
        <w:jc w:val="center"/>
        <w:rPr>
          <w:noProof/>
          <w:lang w:val="en-GB" w:eastAsia="en-GB"/>
        </w:rPr>
      </w:pPr>
    </w:p>
    <w:p w:rsidR="00926DFA" w:rsidRPr="00463509" w:rsidRDefault="00C074BA" w:rsidP="00C074BA">
      <w:pPr>
        <w:pStyle w:val="NoSpacing"/>
        <w:spacing w:line="276" w:lineRule="auto"/>
        <w:ind w:left="720" w:hanging="720"/>
        <w:jc w:val="center"/>
        <w:rPr>
          <w:rFonts w:ascii="Palatino Linotype" w:hAnsi="Palatino Linotype" w:cstheme="minorHAnsi"/>
          <w:i/>
          <w:sz w:val="20"/>
          <w:u w:val="single"/>
        </w:rPr>
      </w:pPr>
      <w:r w:rsidRPr="00463509">
        <w:rPr>
          <w:rFonts w:ascii="Palatino Linotype" w:hAnsi="Palatino Linotype" w:cstheme="minorHAnsi"/>
          <w:i/>
          <w:noProof/>
          <w:sz w:val="20"/>
          <w:lang w:val="en-GB" w:eastAsia="en-GB"/>
        </w:rPr>
        <w:drawing>
          <wp:inline distT="0" distB="0" distL="0" distR="0">
            <wp:extent cx="1356360" cy="388620"/>
            <wp:effectExtent l="0" t="0" r="0" b="0"/>
            <wp:docPr id="13" name="Picture 13" descr="C:\Users\KUSI TOH\Desktop\JOURNALS\JOURNAL OF ARTS AND HUMANITIES (FAC)\ADMINISTRATION\WEBSITE ESTABLISHMENT\JAH LOG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I TOH\Desktop\JOURNALS\JOURNAL OF ARTS AND HUMANITIES (FAC)\ADMINISTRATION\WEBSITE ESTABLISHMENT\JAH LOG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BA" w:rsidRPr="00463509" w:rsidRDefault="00926DFA" w:rsidP="00926DFA">
      <w:pPr>
        <w:tabs>
          <w:tab w:val="left" w:pos="6660"/>
        </w:tabs>
        <w:rPr>
          <w:i/>
        </w:rPr>
      </w:pPr>
      <w:r w:rsidRPr="00463509">
        <w:rPr>
          <w:i/>
        </w:rPr>
        <w:tab/>
      </w:r>
    </w:p>
    <w:p w:rsidR="00926DFA" w:rsidRPr="00926DFA" w:rsidRDefault="00926DFA" w:rsidP="00926DFA">
      <w:pPr>
        <w:tabs>
          <w:tab w:val="left" w:pos="6660"/>
        </w:tabs>
        <w:jc w:val="center"/>
      </w:pPr>
      <w:r>
        <w:rPr>
          <w:noProof/>
          <w:lang w:val="en-GB" w:eastAsia="en-GB"/>
        </w:rPr>
        <w:drawing>
          <wp:inline distT="0" distB="0" distL="0" distR="0" wp14:anchorId="3D4A309F" wp14:editId="6238294A">
            <wp:extent cx="795417" cy="213360"/>
            <wp:effectExtent l="0" t="0" r="5080" b="0"/>
            <wp:docPr id="4" name="Picture 4" descr="File:Cc-by-nc-sa icon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c-by-nc-sa icon.svg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82" cy="2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DFA" w:rsidRPr="00926DFA" w:rsidSect="00D8303D">
      <w:headerReference w:type="default" r:id="rId11"/>
      <w:footerReference w:type="default" r:id="rId12"/>
      <w:pgSz w:w="11907" w:h="16839" w:code="9"/>
      <w:pgMar w:top="1843" w:right="1008" w:bottom="709" w:left="1008" w:header="0" w:footer="794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814" w:rsidRDefault="00741814" w:rsidP="0040338C">
      <w:pPr>
        <w:spacing w:after="0" w:line="240" w:lineRule="auto"/>
      </w:pPr>
      <w:r>
        <w:separator/>
      </w:r>
    </w:p>
  </w:endnote>
  <w:endnote w:type="continuationSeparator" w:id="0">
    <w:p w:rsidR="00741814" w:rsidRDefault="00741814" w:rsidP="00403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E3896FA-5FCE-4537-A2EA-A6408B0E83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Serif-Bold">
    <w:altName w:val="MS Gothic"/>
    <w:charset w:val="80"/>
    <w:family w:val="auto"/>
    <w:pitch w:val="default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2" w:subsetted="1" w:fontKey="{208F7051-853C-4007-9355-6F452C80778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00B73CFB-03EE-4F73-847C-8E8DA5150777}"/>
    <w:embedBold r:id="rId4" w:fontKey="{1D668F53-03D6-4861-9578-304D9CFA71D6}"/>
    <w:embedItalic r:id="rId5" w:fontKey="{4C472B62-3D25-4173-A13B-F8AF5E56F978}"/>
    <w:embedBoldItalic r:id="rId6" w:fontKey="{9CCB6CEA-8950-4F50-8BD7-628022BBA702}"/>
  </w:font>
  <w:font w:name="DejaVuSerif-BoldItalic">
    <w:altName w:val="MS Mincho"/>
    <w:charset w:val="80"/>
    <w:family w:val="auto"/>
    <w:pitch w:val="default"/>
    <w:sig w:usb0="00000000" w:usb1="08070000" w:usb2="00000010" w:usb3="00000000" w:csb0="00020000" w:csb1="00000000"/>
  </w:font>
  <w:font w:name="DejaVu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0868682"/>
      <w:docPartObj>
        <w:docPartGallery w:val="Page Numbers (Bottom of Page)"/>
        <w:docPartUnique/>
      </w:docPartObj>
    </w:sdtPr>
    <w:sdtEndPr>
      <w:rPr>
        <w:rFonts w:ascii="Palatino Linotype" w:hAnsi="Palatino Linotype"/>
        <w:noProof/>
        <w:color w:val="000000" w:themeColor="text1"/>
        <w:sz w:val="20"/>
      </w:rPr>
    </w:sdtEndPr>
    <w:sdtContent>
      <w:p w:rsidR="00E53EC1" w:rsidRDefault="00E53EC1" w:rsidP="00E53EC1">
        <w:pPr>
          <w:pStyle w:val="Footer"/>
          <w:pBdr>
            <w:bottom w:val="single" w:sz="12" w:space="1" w:color="auto"/>
          </w:pBdr>
        </w:pPr>
        <w:r>
          <w:t>_____________________________________________________________________________________________</w:t>
        </w:r>
      </w:p>
      <w:p w:rsidR="00E53EC1" w:rsidRPr="00B32EEB" w:rsidRDefault="00185D45" w:rsidP="008B4234">
        <w:pPr>
          <w:pStyle w:val="Footer"/>
          <w:pBdr>
            <w:bottom w:val="single" w:sz="12" w:space="1" w:color="auto"/>
          </w:pBdr>
          <w:jc w:val="center"/>
          <w:rPr>
            <w:rFonts w:ascii="Palatino Linotype" w:hAnsi="Palatino Linotype"/>
            <w:color w:val="000000" w:themeColor="text1"/>
            <w:sz w:val="20"/>
          </w:rPr>
        </w:pPr>
        <w:r w:rsidRPr="00185D45">
          <w:rPr>
            <w:rFonts w:ascii="Palatino Linotype" w:hAnsi="Palatino Linotype"/>
            <w:b/>
            <w:color w:val="000000" w:themeColor="text1"/>
            <w:sz w:val="20"/>
          </w:rPr>
          <w:t>Journal of Arts and Humanities (JAH</w:t>
        </w:r>
        <w:r w:rsidRPr="00185D45">
          <w:rPr>
            <w:rFonts w:ascii="Palatino Linotype" w:eastAsia="DejaVuSerif-BoldItalic" w:hAnsi="Palatino Linotype" w:cstheme="minorHAnsi"/>
            <w:b/>
            <w:bCs/>
            <w:sz w:val="24"/>
            <w:szCs w:val="24"/>
          </w:rPr>
          <w:t>)</w:t>
        </w:r>
        <w:r w:rsidR="008B4234">
          <w:rPr>
            <w:rFonts w:ascii="Palatino Linotype" w:eastAsia="DejaVuSerif-BoldItalic" w:hAnsi="Palatino Linotype" w:cstheme="minorHAnsi"/>
            <w:b/>
            <w:bCs/>
            <w:sz w:val="24"/>
            <w:szCs w:val="24"/>
          </w:rPr>
          <w:t xml:space="preserve"> </w:t>
        </w:r>
        <w:r w:rsidR="00E53EC1" w:rsidRPr="00B32EEB">
          <w:rPr>
            <w:rFonts w:ascii="Palatino Linotype" w:hAnsi="Palatino Linotype"/>
            <w:color w:val="000000" w:themeColor="text1"/>
            <w:sz w:val="20"/>
          </w:rPr>
          <w:t xml:space="preserve">- </w:t>
        </w:r>
        <w:r w:rsidR="00E53EC1" w:rsidRPr="00B32EEB">
          <w:rPr>
            <w:rFonts w:ascii="Palatino Linotype" w:hAnsi="Palatino Linotype"/>
            <w:b/>
            <w:color w:val="000000" w:themeColor="text1"/>
            <w:sz w:val="20"/>
          </w:rPr>
          <w:t>ISSN:</w:t>
        </w:r>
        <w:r w:rsidR="008B4234">
          <w:rPr>
            <w:rFonts w:ascii="Palatino Linotype" w:hAnsi="Palatino Linotype"/>
            <w:color w:val="000000" w:themeColor="text1"/>
            <w:sz w:val="20"/>
          </w:rPr>
          <w:t xml:space="preserve"> 2710-3013 (Print), </w:t>
        </w:r>
        <w:r w:rsidR="008B4234" w:rsidRPr="008B4234">
          <w:rPr>
            <w:rFonts w:ascii="Palatino Linotype" w:hAnsi="Palatino Linotype"/>
            <w:b/>
            <w:color w:val="000000" w:themeColor="text1"/>
            <w:sz w:val="20"/>
          </w:rPr>
          <w:t>ISSN</w:t>
        </w:r>
        <w:r w:rsidR="008B4234">
          <w:rPr>
            <w:rFonts w:ascii="Palatino Linotype" w:hAnsi="Palatino Linotype"/>
            <w:color w:val="000000" w:themeColor="text1"/>
            <w:sz w:val="20"/>
          </w:rPr>
          <w:t>: 2788-6360</w:t>
        </w:r>
        <w:r w:rsidR="00B32EEB">
          <w:rPr>
            <w:rFonts w:ascii="Palatino Linotype" w:hAnsi="Palatino Linotype"/>
            <w:color w:val="000000" w:themeColor="text1"/>
            <w:sz w:val="20"/>
          </w:rPr>
          <w:t xml:space="preserve"> (Online)</w:t>
        </w:r>
        <w:r w:rsidR="00B32EEB">
          <w:rPr>
            <w:rFonts w:ascii="Palatino Linotype" w:hAnsi="Palatino Linotype"/>
            <w:color w:val="000000" w:themeColor="text1"/>
            <w:sz w:val="20"/>
          </w:rPr>
          <w:tab/>
          <w:t xml:space="preserve">                  </w:t>
        </w:r>
        <w:r w:rsidR="00E53EC1" w:rsidRPr="00B32EEB">
          <w:rPr>
            <w:rFonts w:ascii="Palatino Linotype" w:hAnsi="Palatino Linotype"/>
            <w:b/>
            <w:color w:val="000000" w:themeColor="text1"/>
            <w:sz w:val="20"/>
          </w:rPr>
          <w:t>|</w:t>
        </w:r>
        <w:r w:rsidR="00292ACE" w:rsidRPr="00B32EEB">
          <w:rPr>
            <w:rFonts w:ascii="Palatino Linotype" w:hAnsi="Palatino Linotype"/>
            <w:b/>
            <w:color w:val="000000" w:themeColor="text1"/>
            <w:sz w:val="20"/>
          </w:rPr>
          <w:fldChar w:fldCharType="begin"/>
        </w:r>
        <w:r w:rsidR="00E53EC1" w:rsidRPr="00B32EEB">
          <w:rPr>
            <w:rFonts w:ascii="Palatino Linotype" w:hAnsi="Palatino Linotype"/>
            <w:b/>
            <w:color w:val="000000" w:themeColor="text1"/>
            <w:sz w:val="20"/>
          </w:rPr>
          <w:instrText xml:space="preserve"> PAGE   \* MERGEFORMAT </w:instrText>
        </w:r>
        <w:r w:rsidR="00292ACE" w:rsidRPr="00B32EEB">
          <w:rPr>
            <w:rFonts w:ascii="Palatino Linotype" w:hAnsi="Palatino Linotype"/>
            <w:b/>
            <w:color w:val="000000" w:themeColor="text1"/>
            <w:sz w:val="20"/>
          </w:rPr>
          <w:fldChar w:fldCharType="separate"/>
        </w:r>
        <w:r w:rsidR="00741814">
          <w:rPr>
            <w:rFonts w:ascii="Palatino Linotype" w:hAnsi="Palatino Linotype"/>
            <w:b/>
            <w:noProof/>
            <w:color w:val="000000" w:themeColor="text1"/>
            <w:sz w:val="20"/>
          </w:rPr>
          <w:t>1</w:t>
        </w:r>
        <w:r w:rsidR="00292ACE" w:rsidRPr="00B32EEB">
          <w:rPr>
            <w:rFonts w:ascii="Palatino Linotype" w:hAnsi="Palatino Linotype"/>
            <w:b/>
            <w:noProof/>
            <w:color w:val="000000" w:themeColor="text1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814" w:rsidRDefault="00741814" w:rsidP="0040338C">
      <w:pPr>
        <w:spacing w:after="0" w:line="240" w:lineRule="auto"/>
      </w:pPr>
      <w:r>
        <w:separator/>
      </w:r>
    </w:p>
  </w:footnote>
  <w:footnote w:type="continuationSeparator" w:id="0">
    <w:p w:rsidR="00741814" w:rsidRDefault="00741814" w:rsidP="00403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A6C" w:rsidRDefault="008B4234" w:rsidP="0069043C">
    <w:pPr>
      <w:autoSpaceDE w:val="0"/>
      <w:autoSpaceDN w:val="0"/>
      <w:adjustRightInd w:val="0"/>
      <w:spacing w:after="0" w:line="240" w:lineRule="auto"/>
      <w:ind w:left="720"/>
      <w:jc w:val="right"/>
      <w:rPr>
        <w:rFonts w:ascii="Segoe UI" w:eastAsia="DejaVuSerif-BoldItalic" w:hAnsi="Segoe UI" w:cs="Segoe UI"/>
        <w:b/>
        <w:bCs/>
        <w:color w:val="10CF9B" w:themeColor="accent4"/>
        <w:sz w:val="24"/>
        <w:szCs w:val="24"/>
      </w:rPr>
    </w:pPr>
    <w:r w:rsidRPr="0069043C">
      <w:rPr>
        <w:rFonts w:ascii="Segoe UI" w:hAnsi="Segoe UI" w:cs="Segoe UI"/>
        <w:noProof/>
        <w:color w:val="10CF9B" w:themeColor="accent4"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2665D9" wp14:editId="541E282C">
              <wp:simplePos x="0" y="0"/>
              <wp:positionH relativeFrom="column">
                <wp:posOffset>-76200</wp:posOffset>
              </wp:positionH>
              <wp:positionV relativeFrom="paragraph">
                <wp:posOffset>220980</wp:posOffset>
              </wp:positionV>
              <wp:extent cx="2987040" cy="792480"/>
              <wp:effectExtent l="0" t="0" r="3810" b="7620"/>
              <wp:wrapNone/>
              <wp:docPr id="1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7040" cy="79248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00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5C4D" w:rsidRPr="002F0859" w:rsidRDefault="00185D45" w:rsidP="0037776A">
                          <w:pPr>
                            <w:spacing w:after="0" w:line="240" w:lineRule="auto"/>
                            <w:rPr>
                              <w:rFonts w:ascii="Segoe UI" w:hAnsi="Segoe UI" w:cs="Segoe UI"/>
                              <w:sz w:val="28"/>
                              <w:szCs w:val="28"/>
                            </w:rPr>
                          </w:pPr>
                          <w:r w:rsidRPr="00185D45">
                            <w:rPr>
                              <w:rFonts w:ascii="Segoe UI" w:eastAsia="DejaVuSerif-BoldItalic" w:hAnsi="Segoe UI" w:cs="Segoe UI"/>
                              <w:b/>
                              <w:bCs/>
                              <w:noProof/>
                              <w:sz w:val="24"/>
                              <w:szCs w:val="24"/>
                              <w:lang w:val="en-GB" w:eastAsia="en-GB"/>
                            </w:rPr>
                            <w:drawing>
                              <wp:inline distT="0" distB="0" distL="0" distR="0" wp14:anchorId="0CEA37E8" wp14:editId="106F7250">
                                <wp:extent cx="2651760" cy="716280"/>
                                <wp:effectExtent l="0" t="0" r="0" b="7620"/>
                                <wp:docPr id="3" name="Picture 3" descr="C:\Users\KUSI TOH\Desktop\JOURNALS\JOURNAL OF ARTS AND HUMANITIES (FAC)\ADMINISTRATION\WEBSITE ESTABLISHMENT\JAH LOGO 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KUSI TOH\Desktop\JOURNALS\JOURNAL OF ARTS AND HUMANITIES (FAC)\ADMINISTRATION\WEBSITE ESTABLISHMENT\JAH LOGO 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34584" cy="7386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2665D9" id="Rectangle 7" o:spid="_x0000_s1028" style="position:absolute;left:0;text-align:left;margin-left:-6pt;margin-top:17.4pt;width:235.2pt;height:62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" fillcolor="white [3201]" stroked="f" strokeweight="1pt">
              <v:path arrowok="t"/>
              <v:textbox>
                <w:txbxContent>
                  <w:p w:rsidR="00CE5C4D" w:rsidRPr="002F0859" w:rsidRDefault="00185D45" w:rsidP="0037776A">
                    <w:pPr>
                      <w:spacing w:after="0" w:line="240" w:lineRule="auto"/>
                      <w:rPr>
                        <w:rFonts w:ascii="Segoe UI" w:hAnsi="Segoe UI" w:cs="Segoe UI"/>
                        <w:sz w:val="28"/>
                        <w:szCs w:val="28"/>
                      </w:rPr>
                    </w:pPr>
                    <w:r w:rsidRPr="00185D45">
                      <w:rPr>
                        <w:rFonts w:ascii="Segoe UI" w:eastAsia="DejaVuSerif-BoldItalic" w:hAnsi="Segoe UI" w:cs="Segoe UI"/>
                        <w:b/>
                        <w:bCs/>
                        <w:noProof/>
                        <w:sz w:val="24"/>
                        <w:szCs w:val="24"/>
                        <w:lang w:val="en-GB" w:eastAsia="en-GB"/>
                      </w:rPr>
                      <w:drawing>
                        <wp:inline distT="0" distB="0" distL="0" distR="0" wp14:anchorId="0CEA37E8" wp14:editId="106F7250">
                          <wp:extent cx="2651760" cy="716280"/>
                          <wp:effectExtent l="0" t="0" r="0" b="7620"/>
                          <wp:docPr id="3" name="Picture 3" descr="C:\Users\KUSI TOH\Desktop\JOURNALS\JOURNAL OF ARTS AND HUMANITIES (FAC)\ADMINISTRATION\WEBSITE ESTABLISHMENT\JAH LOGO 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KUSI TOH\Desktop\JOURNALS\JOURNAL OF ARTS AND HUMANITIES (FAC)\ADMINISTRATION\WEBSITE ESTABLISHMENT\JAH LOGO 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34584" cy="738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:rsidR="0037776A" w:rsidRPr="0069043C" w:rsidRDefault="00E3425D" w:rsidP="0069043C">
    <w:pPr>
      <w:autoSpaceDE w:val="0"/>
      <w:autoSpaceDN w:val="0"/>
      <w:adjustRightInd w:val="0"/>
      <w:spacing w:after="0" w:line="240" w:lineRule="auto"/>
      <w:ind w:left="720"/>
      <w:jc w:val="right"/>
      <w:rPr>
        <w:rFonts w:ascii="Segoe UI" w:eastAsia="DejaVuSerif-BoldItalic" w:hAnsi="Segoe UI" w:cs="Segoe UI"/>
        <w:b/>
        <w:bCs/>
        <w:color w:val="10CF9B" w:themeColor="accent4"/>
        <w:sz w:val="24"/>
        <w:szCs w:val="24"/>
      </w:rPr>
    </w:pPr>
    <w:r>
      <w:rPr>
        <w:rFonts w:ascii="Segoe UI" w:eastAsia="DejaVuSerif-BoldItalic" w:hAnsi="Segoe UI" w:cs="Segoe UI"/>
        <w:b/>
        <w:bCs/>
        <w:color w:val="10CF9B" w:themeColor="accent4"/>
        <w:sz w:val="24"/>
        <w:szCs w:val="24"/>
      </w:rPr>
      <w:t xml:space="preserve"> </w:t>
    </w:r>
  </w:p>
  <w:p w:rsidR="00185D45" w:rsidRDefault="00185D45" w:rsidP="00185D45">
    <w:pPr>
      <w:autoSpaceDE w:val="0"/>
      <w:autoSpaceDN w:val="0"/>
      <w:adjustRightInd w:val="0"/>
      <w:spacing w:after="0" w:line="240" w:lineRule="auto"/>
      <w:ind w:left="720"/>
      <w:jc w:val="right"/>
      <w:rPr>
        <w:rFonts w:ascii="Palatino Linotype" w:eastAsia="DejaVuSerif-BoldItalic" w:hAnsi="Palatino Linotype" w:cstheme="minorHAnsi"/>
        <w:b/>
        <w:bCs/>
        <w:sz w:val="28"/>
        <w:szCs w:val="28"/>
      </w:rPr>
    </w:pPr>
    <w:r>
      <w:rPr>
        <w:rFonts w:ascii="Segoe UI" w:eastAsia="DejaVuSerif-BoldItalic" w:hAnsi="Segoe UI" w:cs="Segoe UI"/>
        <w:b/>
        <w:bCs/>
        <w:sz w:val="24"/>
        <w:szCs w:val="24"/>
      </w:rPr>
      <w:t xml:space="preserve"> </w:t>
    </w:r>
    <w:r w:rsidRPr="0037776A">
      <w:rPr>
        <w:rFonts w:ascii="Palatino Linotype" w:eastAsia="DejaVuSerif-BoldItalic" w:hAnsi="Palatino Linotype" w:cstheme="minorHAnsi"/>
        <w:b/>
        <w:bCs/>
        <w:sz w:val="28"/>
        <w:szCs w:val="28"/>
      </w:rPr>
      <w:t>Journal of Arts and Humanities (JAH)</w:t>
    </w:r>
    <w:r w:rsidR="0037776A">
      <w:rPr>
        <w:rFonts w:ascii="Palatino Linotype" w:eastAsia="DejaVuSerif-BoldItalic" w:hAnsi="Palatino Linotype" w:cstheme="minorHAnsi"/>
        <w:b/>
        <w:bCs/>
        <w:sz w:val="28"/>
        <w:szCs w:val="28"/>
      </w:rPr>
      <w:t>:</w:t>
    </w:r>
  </w:p>
  <w:p w:rsidR="0037776A" w:rsidRPr="0037776A" w:rsidRDefault="006C4389" w:rsidP="00185D45">
    <w:pPr>
      <w:autoSpaceDE w:val="0"/>
      <w:autoSpaceDN w:val="0"/>
      <w:adjustRightInd w:val="0"/>
      <w:spacing w:after="0" w:line="240" w:lineRule="auto"/>
      <w:ind w:left="720"/>
      <w:jc w:val="right"/>
      <w:rPr>
        <w:rFonts w:ascii="Palatino Linotype" w:eastAsia="DejaVuSerif-BoldItalic" w:hAnsi="Palatino Linotype" w:cstheme="minorHAnsi"/>
        <w:b/>
        <w:bCs/>
        <w:i/>
        <w:sz w:val="20"/>
        <w:szCs w:val="20"/>
      </w:rPr>
    </w:pPr>
    <w:r>
      <w:rPr>
        <w:rFonts w:ascii="Palatino Linotype" w:eastAsia="DejaVuSerif-BoldItalic" w:hAnsi="Palatino Linotype" w:cstheme="minorHAnsi"/>
        <w:b/>
        <w:bCs/>
        <w:i/>
        <w:sz w:val="20"/>
        <w:szCs w:val="20"/>
      </w:rPr>
      <w:t xml:space="preserve">A </w:t>
    </w:r>
    <w:r w:rsidR="001D0267">
      <w:rPr>
        <w:rFonts w:ascii="Palatino Linotype" w:eastAsia="DejaVuSerif-BoldItalic" w:hAnsi="Palatino Linotype" w:cstheme="minorHAnsi"/>
        <w:b/>
        <w:bCs/>
        <w:i/>
        <w:sz w:val="20"/>
        <w:szCs w:val="20"/>
      </w:rPr>
      <w:t>Multidisciplinary J</w:t>
    </w:r>
    <w:r w:rsidR="0037776A" w:rsidRPr="0037776A">
      <w:rPr>
        <w:rFonts w:ascii="Palatino Linotype" w:eastAsia="DejaVuSerif-BoldItalic" w:hAnsi="Palatino Linotype" w:cstheme="minorHAnsi"/>
        <w:b/>
        <w:bCs/>
        <w:i/>
        <w:sz w:val="20"/>
        <w:szCs w:val="20"/>
      </w:rPr>
      <w:t xml:space="preserve">ournal of the Faculty of Arts, </w:t>
    </w:r>
  </w:p>
  <w:p w:rsidR="0037776A" w:rsidRPr="0037776A" w:rsidRDefault="006C4389" w:rsidP="00185D45">
    <w:pPr>
      <w:autoSpaceDE w:val="0"/>
      <w:autoSpaceDN w:val="0"/>
      <w:adjustRightInd w:val="0"/>
      <w:spacing w:after="0" w:line="240" w:lineRule="auto"/>
      <w:ind w:left="720"/>
      <w:jc w:val="right"/>
      <w:rPr>
        <w:rFonts w:ascii="Palatino Linotype" w:eastAsia="DejaVuSerif-BoldItalic" w:hAnsi="Palatino Linotype" w:cstheme="minorHAnsi"/>
        <w:b/>
        <w:bCs/>
        <w:sz w:val="28"/>
        <w:szCs w:val="28"/>
      </w:rPr>
    </w:pPr>
    <w:r>
      <w:rPr>
        <w:rFonts w:ascii="Palatino Linotype" w:eastAsia="DejaVuSerif-BoldItalic" w:hAnsi="Palatino Linotype" w:cstheme="minorHAnsi"/>
        <w:b/>
        <w:bCs/>
        <w:sz w:val="28"/>
        <w:szCs w:val="28"/>
      </w:rPr>
      <w:t xml:space="preserve">The </w:t>
    </w:r>
    <w:r w:rsidR="0037776A">
      <w:rPr>
        <w:rFonts w:ascii="Palatino Linotype" w:eastAsia="DejaVuSerif-BoldItalic" w:hAnsi="Palatino Linotype" w:cstheme="minorHAnsi"/>
        <w:b/>
        <w:bCs/>
        <w:sz w:val="28"/>
        <w:szCs w:val="28"/>
      </w:rPr>
      <w:t>University of Bamenda</w:t>
    </w:r>
  </w:p>
  <w:p w:rsidR="00E03BD1" w:rsidRPr="00684BAA" w:rsidRDefault="0037776A" w:rsidP="00185D45">
    <w:pPr>
      <w:tabs>
        <w:tab w:val="left" w:pos="2970"/>
      </w:tabs>
      <w:jc w:val="right"/>
      <w:rPr>
        <w:rFonts w:ascii="Segoe UI" w:hAnsi="Segoe UI" w:cs="Segoe UI"/>
        <w:color w:val="0070C0"/>
      </w:rPr>
    </w:pPr>
    <w:r>
      <w:rPr>
        <w:rFonts w:ascii="Segoe UI" w:hAnsi="Segoe UI" w:cs="Segoe UI"/>
        <w:noProof/>
        <w:color w:val="0070C0"/>
        <w:sz w:val="32"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4F1BFD7" wp14:editId="49595E9E">
              <wp:simplePos x="0" y="0"/>
              <wp:positionH relativeFrom="column">
                <wp:posOffset>83820</wp:posOffset>
              </wp:positionH>
              <wp:positionV relativeFrom="paragraph">
                <wp:posOffset>194310</wp:posOffset>
              </wp:positionV>
              <wp:extent cx="6926580" cy="0"/>
              <wp:effectExtent l="0" t="0" r="26670" b="19050"/>
              <wp:wrapNone/>
              <wp:docPr id="8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265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0A79B1" id="Straight Connector 20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.6pt,15.3pt" to="55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" strokecolor="#0070c0 [3205]" strokeweight="1pt">
              <v:stroke joinstyle="miter"/>
            </v:line>
          </w:pict>
        </mc:Fallback>
      </mc:AlternateContent>
    </w:r>
    <w:r w:rsidR="00185D45" w:rsidRPr="00185D45">
      <w:rPr>
        <w:rStyle w:val="Hyperlink"/>
        <w:rFonts w:ascii="Palatino Linotype" w:eastAsia="DejaVuSerif" w:hAnsi="Palatino Linotype" w:cstheme="minorHAnsi"/>
        <w:szCs w:val="18"/>
      </w:rPr>
      <w:t>https://fajournaluba.com/index.php/jah/index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1B8E6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0212BF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486C73"/>
    <w:multiLevelType w:val="hybridMultilevel"/>
    <w:tmpl w:val="8CE22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56957"/>
    <w:multiLevelType w:val="multilevel"/>
    <w:tmpl w:val="D39EEE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>
    <w:nsid w:val="0E643AA6"/>
    <w:multiLevelType w:val="multilevel"/>
    <w:tmpl w:val="43A0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FA27B36"/>
    <w:multiLevelType w:val="hybridMultilevel"/>
    <w:tmpl w:val="A06CD4D0"/>
    <w:lvl w:ilvl="0" w:tplc="C49C2EA0">
      <w:start w:val="1"/>
      <w:numFmt w:val="bullet"/>
      <w:pStyle w:val="jkk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053B9"/>
    <w:multiLevelType w:val="hybridMultilevel"/>
    <w:tmpl w:val="4760B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155DA"/>
    <w:multiLevelType w:val="hybridMultilevel"/>
    <w:tmpl w:val="B32C4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B67A8"/>
    <w:multiLevelType w:val="hybridMultilevel"/>
    <w:tmpl w:val="E224FC3E"/>
    <w:lvl w:ilvl="0" w:tplc="97F89D9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748AC"/>
    <w:multiLevelType w:val="hybridMultilevel"/>
    <w:tmpl w:val="7AA0A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A6622"/>
    <w:multiLevelType w:val="hybridMultilevel"/>
    <w:tmpl w:val="FECA3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A0EC4"/>
    <w:multiLevelType w:val="multilevel"/>
    <w:tmpl w:val="75FA95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29AA0AB0"/>
    <w:multiLevelType w:val="hybridMultilevel"/>
    <w:tmpl w:val="92D46D0C"/>
    <w:lvl w:ilvl="0" w:tplc="BD5E4A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C3525"/>
    <w:multiLevelType w:val="hybridMultilevel"/>
    <w:tmpl w:val="9BA6A3C4"/>
    <w:lvl w:ilvl="0" w:tplc="78B2AFEC">
      <w:numFmt w:val="bullet"/>
      <w:lvlText w:val="•"/>
      <w:lvlJc w:val="left"/>
      <w:pPr>
        <w:ind w:left="1080" w:hanging="720"/>
      </w:pPr>
      <w:rPr>
        <w:rFonts w:ascii="Garamond" w:eastAsia="Calibri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502334"/>
    <w:multiLevelType w:val="hybridMultilevel"/>
    <w:tmpl w:val="924CF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E22AA2"/>
    <w:multiLevelType w:val="hybridMultilevel"/>
    <w:tmpl w:val="75164CDC"/>
    <w:lvl w:ilvl="0" w:tplc="248C7346">
      <w:start w:val="1"/>
      <w:numFmt w:val="decimal"/>
      <w:pStyle w:val="hjlc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0B561E"/>
    <w:multiLevelType w:val="hybridMultilevel"/>
    <w:tmpl w:val="E82C8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10F1F"/>
    <w:multiLevelType w:val="hybridMultilevel"/>
    <w:tmpl w:val="F17836B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1C4C8D"/>
    <w:multiLevelType w:val="hybridMultilevel"/>
    <w:tmpl w:val="E71A4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DB2841"/>
    <w:multiLevelType w:val="hybridMultilevel"/>
    <w:tmpl w:val="21F89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A93973"/>
    <w:multiLevelType w:val="multilevel"/>
    <w:tmpl w:val="622ED3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>
    <w:nsid w:val="3E3A6D99"/>
    <w:multiLevelType w:val="hybridMultilevel"/>
    <w:tmpl w:val="DE526E12"/>
    <w:lvl w:ilvl="0" w:tplc="1F7A10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305DAD"/>
    <w:multiLevelType w:val="hybridMultilevel"/>
    <w:tmpl w:val="E146F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974B48"/>
    <w:multiLevelType w:val="hybridMultilevel"/>
    <w:tmpl w:val="BDA0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FE0181"/>
    <w:multiLevelType w:val="hybridMultilevel"/>
    <w:tmpl w:val="DBC0E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C21224"/>
    <w:multiLevelType w:val="hybridMultilevel"/>
    <w:tmpl w:val="4DEE0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302A9F"/>
    <w:multiLevelType w:val="hybridMultilevel"/>
    <w:tmpl w:val="7DCEAEB6"/>
    <w:lvl w:ilvl="0" w:tplc="279CE270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BFF2B10"/>
    <w:multiLevelType w:val="hybridMultilevel"/>
    <w:tmpl w:val="967EF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E63AE4"/>
    <w:multiLevelType w:val="hybridMultilevel"/>
    <w:tmpl w:val="C622B11C"/>
    <w:lvl w:ilvl="0" w:tplc="97F89D9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FB6A7C"/>
    <w:multiLevelType w:val="hybridMultilevel"/>
    <w:tmpl w:val="AD983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240865"/>
    <w:multiLevelType w:val="hybridMultilevel"/>
    <w:tmpl w:val="9D2A0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404BDA"/>
    <w:multiLevelType w:val="hybridMultilevel"/>
    <w:tmpl w:val="69240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B3305A"/>
    <w:multiLevelType w:val="hybridMultilevel"/>
    <w:tmpl w:val="A8041E64"/>
    <w:lvl w:ilvl="0" w:tplc="EEE6961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3A7104"/>
    <w:multiLevelType w:val="hybridMultilevel"/>
    <w:tmpl w:val="E026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040A6F"/>
    <w:multiLevelType w:val="hybridMultilevel"/>
    <w:tmpl w:val="CB82F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6862A1"/>
    <w:multiLevelType w:val="hybridMultilevel"/>
    <w:tmpl w:val="122C6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BF7709"/>
    <w:multiLevelType w:val="hybridMultilevel"/>
    <w:tmpl w:val="F74A9AD2"/>
    <w:lvl w:ilvl="0" w:tplc="11427672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1DE2A85"/>
    <w:multiLevelType w:val="hybridMultilevel"/>
    <w:tmpl w:val="D9D6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D743B1"/>
    <w:multiLevelType w:val="hybridMultilevel"/>
    <w:tmpl w:val="4438A908"/>
    <w:lvl w:ilvl="0" w:tplc="B05AE3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385575"/>
    <w:multiLevelType w:val="hybridMultilevel"/>
    <w:tmpl w:val="57828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30CB1"/>
    <w:multiLevelType w:val="multilevel"/>
    <w:tmpl w:val="622ED3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>
    <w:nsid w:val="7C080988"/>
    <w:multiLevelType w:val="hybridMultilevel"/>
    <w:tmpl w:val="B206FFDC"/>
    <w:lvl w:ilvl="0" w:tplc="25C67B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686410"/>
    <w:multiLevelType w:val="hybridMultilevel"/>
    <w:tmpl w:val="8E1A0138"/>
    <w:lvl w:ilvl="0" w:tplc="75C2071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93E76"/>
    <w:multiLevelType w:val="hybridMultilevel"/>
    <w:tmpl w:val="33DE25BC"/>
    <w:lvl w:ilvl="0" w:tplc="28F2158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16"/>
  </w:num>
  <w:num w:numId="3">
    <w:abstractNumId w:val="5"/>
  </w:num>
  <w:num w:numId="4">
    <w:abstractNumId w:val="34"/>
  </w:num>
  <w:num w:numId="5">
    <w:abstractNumId w:val="33"/>
  </w:num>
  <w:num w:numId="6">
    <w:abstractNumId w:val="23"/>
  </w:num>
  <w:num w:numId="7">
    <w:abstractNumId w:val="14"/>
  </w:num>
  <w:num w:numId="8">
    <w:abstractNumId w:val="10"/>
  </w:num>
  <w:num w:numId="9">
    <w:abstractNumId w:val="9"/>
  </w:num>
  <w:num w:numId="10">
    <w:abstractNumId w:val="39"/>
  </w:num>
  <w:num w:numId="11">
    <w:abstractNumId w:val="6"/>
  </w:num>
  <w:num w:numId="12">
    <w:abstractNumId w:val="2"/>
  </w:num>
  <w:num w:numId="13">
    <w:abstractNumId w:val="29"/>
  </w:num>
  <w:num w:numId="14">
    <w:abstractNumId w:val="7"/>
  </w:num>
  <w:num w:numId="15">
    <w:abstractNumId w:val="30"/>
  </w:num>
  <w:num w:numId="16">
    <w:abstractNumId w:val="35"/>
  </w:num>
  <w:num w:numId="17">
    <w:abstractNumId w:val="0"/>
  </w:num>
  <w:num w:numId="18">
    <w:abstractNumId w:val="27"/>
  </w:num>
  <w:num w:numId="19">
    <w:abstractNumId w:val="1"/>
  </w:num>
  <w:num w:numId="20">
    <w:abstractNumId w:val="31"/>
  </w:num>
  <w:num w:numId="21">
    <w:abstractNumId w:val="25"/>
  </w:num>
  <w:num w:numId="22">
    <w:abstractNumId w:val="18"/>
  </w:num>
  <w:num w:numId="23">
    <w:abstractNumId w:val="26"/>
  </w:num>
  <w:num w:numId="24">
    <w:abstractNumId w:val="15"/>
  </w:num>
  <w:num w:numId="25">
    <w:abstractNumId w:val="24"/>
  </w:num>
  <w:num w:numId="26">
    <w:abstractNumId w:val="22"/>
  </w:num>
  <w:num w:numId="27">
    <w:abstractNumId w:val="37"/>
  </w:num>
  <w:num w:numId="28">
    <w:abstractNumId w:val="13"/>
  </w:num>
  <w:num w:numId="29">
    <w:abstractNumId w:val="32"/>
  </w:num>
  <w:num w:numId="30">
    <w:abstractNumId w:val="28"/>
  </w:num>
  <w:num w:numId="31">
    <w:abstractNumId w:val="38"/>
  </w:num>
  <w:num w:numId="32">
    <w:abstractNumId w:val="41"/>
  </w:num>
  <w:num w:numId="33">
    <w:abstractNumId w:val="21"/>
  </w:num>
  <w:num w:numId="34">
    <w:abstractNumId w:val="12"/>
  </w:num>
  <w:num w:numId="35">
    <w:abstractNumId w:val="8"/>
  </w:num>
  <w:num w:numId="36">
    <w:abstractNumId w:val="11"/>
  </w:num>
  <w:num w:numId="37">
    <w:abstractNumId w:val="42"/>
  </w:num>
  <w:num w:numId="38">
    <w:abstractNumId w:val="20"/>
  </w:num>
  <w:num w:numId="39">
    <w:abstractNumId w:val="40"/>
  </w:num>
  <w:num w:numId="40">
    <w:abstractNumId w:val="3"/>
  </w:num>
  <w:num w:numId="41">
    <w:abstractNumId w:val="4"/>
  </w:num>
  <w:num w:numId="42">
    <w:abstractNumId w:val="36"/>
  </w:num>
  <w:num w:numId="43">
    <w:abstractNumId w:val="17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xMzM1MzA1szQytLBU0lEKTi0uzszPAykwMqsFADQVZKg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5ap2z92t1td92ledr5u5awa59zs2veps99da&quot;&gt;My EndNote Library&lt;record-ids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/record-ids&gt;&lt;/item&gt;&lt;/Libraries&gt;"/>
  </w:docVars>
  <w:rsids>
    <w:rsidRoot w:val="003B5F87"/>
    <w:rsid w:val="00001D23"/>
    <w:rsid w:val="00002312"/>
    <w:rsid w:val="00007BE8"/>
    <w:rsid w:val="00011969"/>
    <w:rsid w:val="00011FAD"/>
    <w:rsid w:val="00011FC9"/>
    <w:rsid w:val="00013972"/>
    <w:rsid w:val="00013E41"/>
    <w:rsid w:val="00016111"/>
    <w:rsid w:val="000168EF"/>
    <w:rsid w:val="00017565"/>
    <w:rsid w:val="00017CCF"/>
    <w:rsid w:val="00020F72"/>
    <w:rsid w:val="00021B73"/>
    <w:rsid w:val="00022035"/>
    <w:rsid w:val="00022B31"/>
    <w:rsid w:val="00025B71"/>
    <w:rsid w:val="00025D2D"/>
    <w:rsid w:val="00027CD9"/>
    <w:rsid w:val="00031119"/>
    <w:rsid w:val="000313B8"/>
    <w:rsid w:val="00031D1C"/>
    <w:rsid w:val="00032194"/>
    <w:rsid w:val="00033873"/>
    <w:rsid w:val="00035F9B"/>
    <w:rsid w:val="00037971"/>
    <w:rsid w:val="000421AA"/>
    <w:rsid w:val="000424D8"/>
    <w:rsid w:val="00042AF0"/>
    <w:rsid w:val="00047007"/>
    <w:rsid w:val="00047CE3"/>
    <w:rsid w:val="00050878"/>
    <w:rsid w:val="000513B0"/>
    <w:rsid w:val="00051A6B"/>
    <w:rsid w:val="000570CF"/>
    <w:rsid w:val="00057D0E"/>
    <w:rsid w:val="000611F8"/>
    <w:rsid w:val="00061208"/>
    <w:rsid w:val="00061E24"/>
    <w:rsid w:val="00066290"/>
    <w:rsid w:val="00066E1B"/>
    <w:rsid w:val="00070CF9"/>
    <w:rsid w:val="00072120"/>
    <w:rsid w:val="00073271"/>
    <w:rsid w:val="00073583"/>
    <w:rsid w:val="000751E2"/>
    <w:rsid w:val="00076103"/>
    <w:rsid w:val="000765F2"/>
    <w:rsid w:val="0007713E"/>
    <w:rsid w:val="00077F31"/>
    <w:rsid w:val="000818B2"/>
    <w:rsid w:val="00081C3C"/>
    <w:rsid w:val="00082A83"/>
    <w:rsid w:val="00083054"/>
    <w:rsid w:val="00083537"/>
    <w:rsid w:val="00084222"/>
    <w:rsid w:val="00086B6D"/>
    <w:rsid w:val="00086E71"/>
    <w:rsid w:val="000901D2"/>
    <w:rsid w:val="000903E0"/>
    <w:rsid w:val="0009158E"/>
    <w:rsid w:val="00093161"/>
    <w:rsid w:val="00095C7F"/>
    <w:rsid w:val="00097D5E"/>
    <w:rsid w:val="000A05E4"/>
    <w:rsid w:val="000A10BB"/>
    <w:rsid w:val="000A2163"/>
    <w:rsid w:val="000A3B63"/>
    <w:rsid w:val="000A51FC"/>
    <w:rsid w:val="000A5999"/>
    <w:rsid w:val="000A6A52"/>
    <w:rsid w:val="000B0C8A"/>
    <w:rsid w:val="000B34C1"/>
    <w:rsid w:val="000B3F59"/>
    <w:rsid w:val="000B41E7"/>
    <w:rsid w:val="000B49FD"/>
    <w:rsid w:val="000B50FC"/>
    <w:rsid w:val="000C2AAD"/>
    <w:rsid w:val="000C7E2E"/>
    <w:rsid w:val="000D0BB4"/>
    <w:rsid w:val="000D2B99"/>
    <w:rsid w:val="000D2F74"/>
    <w:rsid w:val="000D3005"/>
    <w:rsid w:val="000D3C75"/>
    <w:rsid w:val="000D3DAA"/>
    <w:rsid w:val="000D5B44"/>
    <w:rsid w:val="000E25EC"/>
    <w:rsid w:val="000E3791"/>
    <w:rsid w:val="000E4A05"/>
    <w:rsid w:val="000E72A0"/>
    <w:rsid w:val="000F11D0"/>
    <w:rsid w:val="000F2050"/>
    <w:rsid w:val="000F3B2D"/>
    <w:rsid w:val="000F71EB"/>
    <w:rsid w:val="000F7B44"/>
    <w:rsid w:val="001022CD"/>
    <w:rsid w:val="00102404"/>
    <w:rsid w:val="001027DE"/>
    <w:rsid w:val="00102E85"/>
    <w:rsid w:val="001058B9"/>
    <w:rsid w:val="001071A2"/>
    <w:rsid w:val="0010748C"/>
    <w:rsid w:val="00107C4F"/>
    <w:rsid w:val="00111701"/>
    <w:rsid w:val="001121B8"/>
    <w:rsid w:val="00113015"/>
    <w:rsid w:val="00113681"/>
    <w:rsid w:val="0011472E"/>
    <w:rsid w:val="00115540"/>
    <w:rsid w:val="00115AF0"/>
    <w:rsid w:val="00117D31"/>
    <w:rsid w:val="001209AC"/>
    <w:rsid w:val="001212EA"/>
    <w:rsid w:val="00123EC8"/>
    <w:rsid w:val="00124803"/>
    <w:rsid w:val="00124D17"/>
    <w:rsid w:val="001273A6"/>
    <w:rsid w:val="0013077A"/>
    <w:rsid w:val="00131FDA"/>
    <w:rsid w:val="0013356D"/>
    <w:rsid w:val="0013419B"/>
    <w:rsid w:val="001345DF"/>
    <w:rsid w:val="00135407"/>
    <w:rsid w:val="0013671C"/>
    <w:rsid w:val="00137EF4"/>
    <w:rsid w:val="00137FF0"/>
    <w:rsid w:val="00140C6B"/>
    <w:rsid w:val="00141E83"/>
    <w:rsid w:val="00145AB9"/>
    <w:rsid w:val="00147002"/>
    <w:rsid w:val="0014749B"/>
    <w:rsid w:val="00151446"/>
    <w:rsid w:val="00152585"/>
    <w:rsid w:val="0015258D"/>
    <w:rsid w:val="001539E2"/>
    <w:rsid w:val="00154325"/>
    <w:rsid w:val="001546E2"/>
    <w:rsid w:val="001607E3"/>
    <w:rsid w:val="00160CA0"/>
    <w:rsid w:val="00161508"/>
    <w:rsid w:val="00163518"/>
    <w:rsid w:val="001639AF"/>
    <w:rsid w:val="001640A9"/>
    <w:rsid w:val="0016559D"/>
    <w:rsid w:val="00171214"/>
    <w:rsid w:val="00171E22"/>
    <w:rsid w:val="00172A5A"/>
    <w:rsid w:val="00173375"/>
    <w:rsid w:val="001734CC"/>
    <w:rsid w:val="00174039"/>
    <w:rsid w:val="001759C0"/>
    <w:rsid w:val="00177AD7"/>
    <w:rsid w:val="00181CBF"/>
    <w:rsid w:val="00184411"/>
    <w:rsid w:val="00185D45"/>
    <w:rsid w:val="00186DDD"/>
    <w:rsid w:val="00190215"/>
    <w:rsid w:val="00190C18"/>
    <w:rsid w:val="00190C40"/>
    <w:rsid w:val="00195C74"/>
    <w:rsid w:val="00196C12"/>
    <w:rsid w:val="00197C6E"/>
    <w:rsid w:val="001A1A82"/>
    <w:rsid w:val="001A287C"/>
    <w:rsid w:val="001A4974"/>
    <w:rsid w:val="001A6195"/>
    <w:rsid w:val="001A6D55"/>
    <w:rsid w:val="001A712D"/>
    <w:rsid w:val="001A71D5"/>
    <w:rsid w:val="001B2182"/>
    <w:rsid w:val="001B2BC6"/>
    <w:rsid w:val="001B4158"/>
    <w:rsid w:val="001B4933"/>
    <w:rsid w:val="001B49D3"/>
    <w:rsid w:val="001B4A23"/>
    <w:rsid w:val="001B76E6"/>
    <w:rsid w:val="001C118A"/>
    <w:rsid w:val="001C12AF"/>
    <w:rsid w:val="001C17F0"/>
    <w:rsid w:val="001C184D"/>
    <w:rsid w:val="001C3059"/>
    <w:rsid w:val="001C3640"/>
    <w:rsid w:val="001C451A"/>
    <w:rsid w:val="001C614B"/>
    <w:rsid w:val="001C6B16"/>
    <w:rsid w:val="001C7BE8"/>
    <w:rsid w:val="001D01AA"/>
    <w:rsid w:val="001D0267"/>
    <w:rsid w:val="001D257D"/>
    <w:rsid w:val="001D35B7"/>
    <w:rsid w:val="001D48EE"/>
    <w:rsid w:val="001D49F5"/>
    <w:rsid w:val="001E071B"/>
    <w:rsid w:val="001E0D6A"/>
    <w:rsid w:val="001E11F0"/>
    <w:rsid w:val="001E1476"/>
    <w:rsid w:val="001E160A"/>
    <w:rsid w:val="001E2809"/>
    <w:rsid w:val="001E40A8"/>
    <w:rsid w:val="001E464C"/>
    <w:rsid w:val="001F1238"/>
    <w:rsid w:val="001F2220"/>
    <w:rsid w:val="001F695C"/>
    <w:rsid w:val="001F71B9"/>
    <w:rsid w:val="00201021"/>
    <w:rsid w:val="00205480"/>
    <w:rsid w:val="002113F0"/>
    <w:rsid w:val="00211611"/>
    <w:rsid w:val="00211A80"/>
    <w:rsid w:val="00212359"/>
    <w:rsid w:val="0021320B"/>
    <w:rsid w:val="00213E7E"/>
    <w:rsid w:val="0021492C"/>
    <w:rsid w:val="00216469"/>
    <w:rsid w:val="002170CB"/>
    <w:rsid w:val="00221299"/>
    <w:rsid w:val="0023112A"/>
    <w:rsid w:val="00231E16"/>
    <w:rsid w:val="00232506"/>
    <w:rsid w:val="002327EF"/>
    <w:rsid w:val="00232945"/>
    <w:rsid w:val="00232E59"/>
    <w:rsid w:val="0023341E"/>
    <w:rsid w:val="00234E1F"/>
    <w:rsid w:val="00236A58"/>
    <w:rsid w:val="00237549"/>
    <w:rsid w:val="00240EA8"/>
    <w:rsid w:val="0024113A"/>
    <w:rsid w:val="00242861"/>
    <w:rsid w:val="002434D8"/>
    <w:rsid w:val="00247073"/>
    <w:rsid w:val="0025098A"/>
    <w:rsid w:val="00251B6B"/>
    <w:rsid w:val="0025336F"/>
    <w:rsid w:val="002541E8"/>
    <w:rsid w:val="00254A7A"/>
    <w:rsid w:val="00255094"/>
    <w:rsid w:val="0025633F"/>
    <w:rsid w:val="002564AB"/>
    <w:rsid w:val="002621AF"/>
    <w:rsid w:val="00262D5D"/>
    <w:rsid w:val="00265A4D"/>
    <w:rsid w:val="00266A70"/>
    <w:rsid w:val="00267FDF"/>
    <w:rsid w:val="00271857"/>
    <w:rsid w:val="002731D4"/>
    <w:rsid w:val="0027590F"/>
    <w:rsid w:val="002770A0"/>
    <w:rsid w:val="00277CFF"/>
    <w:rsid w:val="0028059A"/>
    <w:rsid w:val="00283216"/>
    <w:rsid w:val="00283A6B"/>
    <w:rsid w:val="00283C98"/>
    <w:rsid w:val="00285FCA"/>
    <w:rsid w:val="00290F33"/>
    <w:rsid w:val="002912B5"/>
    <w:rsid w:val="0029155E"/>
    <w:rsid w:val="002923D8"/>
    <w:rsid w:val="00292ACE"/>
    <w:rsid w:val="00292FDE"/>
    <w:rsid w:val="00293788"/>
    <w:rsid w:val="002961B1"/>
    <w:rsid w:val="00296D8B"/>
    <w:rsid w:val="00297A79"/>
    <w:rsid w:val="002A06A1"/>
    <w:rsid w:val="002A0D1D"/>
    <w:rsid w:val="002A15CE"/>
    <w:rsid w:val="002A3A07"/>
    <w:rsid w:val="002A4F45"/>
    <w:rsid w:val="002A5900"/>
    <w:rsid w:val="002A68AD"/>
    <w:rsid w:val="002A6B49"/>
    <w:rsid w:val="002B0443"/>
    <w:rsid w:val="002B0DE6"/>
    <w:rsid w:val="002B1286"/>
    <w:rsid w:val="002B27CD"/>
    <w:rsid w:val="002B4302"/>
    <w:rsid w:val="002B529F"/>
    <w:rsid w:val="002B5E46"/>
    <w:rsid w:val="002B67BF"/>
    <w:rsid w:val="002B6BDD"/>
    <w:rsid w:val="002C16FF"/>
    <w:rsid w:val="002C3DF1"/>
    <w:rsid w:val="002C579A"/>
    <w:rsid w:val="002C61DB"/>
    <w:rsid w:val="002C63A0"/>
    <w:rsid w:val="002C73EF"/>
    <w:rsid w:val="002D3762"/>
    <w:rsid w:val="002D48BC"/>
    <w:rsid w:val="002D6A52"/>
    <w:rsid w:val="002D7355"/>
    <w:rsid w:val="002D7611"/>
    <w:rsid w:val="002E1D49"/>
    <w:rsid w:val="002E4535"/>
    <w:rsid w:val="002E4E94"/>
    <w:rsid w:val="002E4F9C"/>
    <w:rsid w:val="002E6A21"/>
    <w:rsid w:val="002E7DF3"/>
    <w:rsid w:val="002F0044"/>
    <w:rsid w:val="002F045D"/>
    <w:rsid w:val="002F0666"/>
    <w:rsid w:val="002F0859"/>
    <w:rsid w:val="002F0E07"/>
    <w:rsid w:val="002F15B1"/>
    <w:rsid w:val="002F1F29"/>
    <w:rsid w:val="002F44C1"/>
    <w:rsid w:val="002F7D50"/>
    <w:rsid w:val="00301265"/>
    <w:rsid w:val="00303A90"/>
    <w:rsid w:val="00304716"/>
    <w:rsid w:val="00304B9F"/>
    <w:rsid w:val="00305235"/>
    <w:rsid w:val="00305870"/>
    <w:rsid w:val="003063D3"/>
    <w:rsid w:val="003074EE"/>
    <w:rsid w:val="00311FBB"/>
    <w:rsid w:val="00313538"/>
    <w:rsid w:val="003137FD"/>
    <w:rsid w:val="003167AE"/>
    <w:rsid w:val="00316AF6"/>
    <w:rsid w:val="003172A8"/>
    <w:rsid w:val="0031757A"/>
    <w:rsid w:val="0032122A"/>
    <w:rsid w:val="003212C5"/>
    <w:rsid w:val="0032556D"/>
    <w:rsid w:val="00326176"/>
    <w:rsid w:val="00326331"/>
    <w:rsid w:val="0032654E"/>
    <w:rsid w:val="003279B1"/>
    <w:rsid w:val="00331692"/>
    <w:rsid w:val="00332257"/>
    <w:rsid w:val="00332675"/>
    <w:rsid w:val="003327BD"/>
    <w:rsid w:val="00332D22"/>
    <w:rsid w:val="00332F22"/>
    <w:rsid w:val="00334C74"/>
    <w:rsid w:val="00335033"/>
    <w:rsid w:val="003367C8"/>
    <w:rsid w:val="00336E1D"/>
    <w:rsid w:val="00336F77"/>
    <w:rsid w:val="00340C35"/>
    <w:rsid w:val="00342281"/>
    <w:rsid w:val="003424D1"/>
    <w:rsid w:val="0034288D"/>
    <w:rsid w:val="003431B7"/>
    <w:rsid w:val="00344C3E"/>
    <w:rsid w:val="00347812"/>
    <w:rsid w:val="0035091E"/>
    <w:rsid w:val="00351ECA"/>
    <w:rsid w:val="00352354"/>
    <w:rsid w:val="00353655"/>
    <w:rsid w:val="003547A6"/>
    <w:rsid w:val="00360BFE"/>
    <w:rsid w:val="003612E3"/>
    <w:rsid w:val="00362DBE"/>
    <w:rsid w:val="0036381E"/>
    <w:rsid w:val="003669C3"/>
    <w:rsid w:val="00374146"/>
    <w:rsid w:val="0037776A"/>
    <w:rsid w:val="00377C39"/>
    <w:rsid w:val="00377E4E"/>
    <w:rsid w:val="00377EFE"/>
    <w:rsid w:val="00381A8C"/>
    <w:rsid w:val="003833C4"/>
    <w:rsid w:val="003841F9"/>
    <w:rsid w:val="003853AF"/>
    <w:rsid w:val="00385EE1"/>
    <w:rsid w:val="003864CD"/>
    <w:rsid w:val="00387873"/>
    <w:rsid w:val="00387DA3"/>
    <w:rsid w:val="00392823"/>
    <w:rsid w:val="00395019"/>
    <w:rsid w:val="003A066C"/>
    <w:rsid w:val="003A0F57"/>
    <w:rsid w:val="003A1BB2"/>
    <w:rsid w:val="003A1EDB"/>
    <w:rsid w:val="003A1F0B"/>
    <w:rsid w:val="003A30B8"/>
    <w:rsid w:val="003A3844"/>
    <w:rsid w:val="003A3BE0"/>
    <w:rsid w:val="003A57CE"/>
    <w:rsid w:val="003A62CF"/>
    <w:rsid w:val="003B0C99"/>
    <w:rsid w:val="003B29A1"/>
    <w:rsid w:val="003B2A35"/>
    <w:rsid w:val="003B4720"/>
    <w:rsid w:val="003B54BF"/>
    <w:rsid w:val="003B588B"/>
    <w:rsid w:val="003B5F87"/>
    <w:rsid w:val="003B7467"/>
    <w:rsid w:val="003B7AEB"/>
    <w:rsid w:val="003C118C"/>
    <w:rsid w:val="003C1A95"/>
    <w:rsid w:val="003C2802"/>
    <w:rsid w:val="003C3340"/>
    <w:rsid w:val="003C43B3"/>
    <w:rsid w:val="003C4C80"/>
    <w:rsid w:val="003C7CC5"/>
    <w:rsid w:val="003D0D15"/>
    <w:rsid w:val="003D3BFF"/>
    <w:rsid w:val="003D43E1"/>
    <w:rsid w:val="003D70B8"/>
    <w:rsid w:val="003E1A7F"/>
    <w:rsid w:val="003E399E"/>
    <w:rsid w:val="003E420E"/>
    <w:rsid w:val="003E45A1"/>
    <w:rsid w:val="003E7830"/>
    <w:rsid w:val="003E7EC1"/>
    <w:rsid w:val="003F1D62"/>
    <w:rsid w:val="003F21A4"/>
    <w:rsid w:val="003F21DC"/>
    <w:rsid w:val="003F2364"/>
    <w:rsid w:val="003F476A"/>
    <w:rsid w:val="003F6AD8"/>
    <w:rsid w:val="003F7476"/>
    <w:rsid w:val="00400A9C"/>
    <w:rsid w:val="004010D2"/>
    <w:rsid w:val="00401344"/>
    <w:rsid w:val="0040167E"/>
    <w:rsid w:val="00401EFF"/>
    <w:rsid w:val="00403386"/>
    <w:rsid w:val="0040338C"/>
    <w:rsid w:val="00403B42"/>
    <w:rsid w:val="004048C0"/>
    <w:rsid w:val="0040713D"/>
    <w:rsid w:val="0041105B"/>
    <w:rsid w:val="00413BBE"/>
    <w:rsid w:val="0041420D"/>
    <w:rsid w:val="00417497"/>
    <w:rsid w:val="004174EB"/>
    <w:rsid w:val="00417977"/>
    <w:rsid w:val="00417B37"/>
    <w:rsid w:val="0042054D"/>
    <w:rsid w:val="0042126C"/>
    <w:rsid w:val="00422067"/>
    <w:rsid w:val="0042486E"/>
    <w:rsid w:val="00424F6C"/>
    <w:rsid w:val="00425CBD"/>
    <w:rsid w:val="00426E83"/>
    <w:rsid w:val="0043291F"/>
    <w:rsid w:val="00433199"/>
    <w:rsid w:val="0043496C"/>
    <w:rsid w:val="00434F09"/>
    <w:rsid w:val="00435400"/>
    <w:rsid w:val="00442B75"/>
    <w:rsid w:val="004434D9"/>
    <w:rsid w:val="004436E5"/>
    <w:rsid w:val="00443892"/>
    <w:rsid w:val="00443CB8"/>
    <w:rsid w:val="0044408F"/>
    <w:rsid w:val="00444B33"/>
    <w:rsid w:val="00445F64"/>
    <w:rsid w:val="00447E9D"/>
    <w:rsid w:val="00450636"/>
    <w:rsid w:val="00453513"/>
    <w:rsid w:val="00455632"/>
    <w:rsid w:val="00455A25"/>
    <w:rsid w:val="00455ACF"/>
    <w:rsid w:val="00457F8F"/>
    <w:rsid w:val="0046310F"/>
    <w:rsid w:val="00463509"/>
    <w:rsid w:val="004635C5"/>
    <w:rsid w:val="004636AB"/>
    <w:rsid w:val="004639AD"/>
    <w:rsid w:val="00463A75"/>
    <w:rsid w:val="00465102"/>
    <w:rsid w:val="004660E9"/>
    <w:rsid w:val="0047168E"/>
    <w:rsid w:val="00471E5D"/>
    <w:rsid w:val="004733A9"/>
    <w:rsid w:val="00475B4B"/>
    <w:rsid w:val="0047667D"/>
    <w:rsid w:val="00476B8A"/>
    <w:rsid w:val="00477521"/>
    <w:rsid w:val="004804E5"/>
    <w:rsid w:val="004818DC"/>
    <w:rsid w:val="004833E2"/>
    <w:rsid w:val="00484304"/>
    <w:rsid w:val="00484D8A"/>
    <w:rsid w:val="00485E30"/>
    <w:rsid w:val="004861BC"/>
    <w:rsid w:val="00487F49"/>
    <w:rsid w:val="00490728"/>
    <w:rsid w:val="00490868"/>
    <w:rsid w:val="00491272"/>
    <w:rsid w:val="0049199C"/>
    <w:rsid w:val="00491C00"/>
    <w:rsid w:val="00495D85"/>
    <w:rsid w:val="004964DD"/>
    <w:rsid w:val="00497686"/>
    <w:rsid w:val="00497CCE"/>
    <w:rsid w:val="004A02D7"/>
    <w:rsid w:val="004A07A2"/>
    <w:rsid w:val="004A6570"/>
    <w:rsid w:val="004A662D"/>
    <w:rsid w:val="004A71D9"/>
    <w:rsid w:val="004A7838"/>
    <w:rsid w:val="004B27A4"/>
    <w:rsid w:val="004B5B0A"/>
    <w:rsid w:val="004B6799"/>
    <w:rsid w:val="004C265C"/>
    <w:rsid w:val="004C2799"/>
    <w:rsid w:val="004C36A1"/>
    <w:rsid w:val="004C3BD4"/>
    <w:rsid w:val="004C414A"/>
    <w:rsid w:val="004C4170"/>
    <w:rsid w:val="004C628E"/>
    <w:rsid w:val="004C7036"/>
    <w:rsid w:val="004C7513"/>
    <w:rsid w:val="004D2A16"/>
    <w:rsid w:val="004D37E7"/>
    <w:rsid w:val="004D3FE1"/>
    <w:rsid w:val="004D7EEB"/>
    <w:rsid w:val="004E06D1"/>
    <w:rsid w:val="004E1AE2"/>
    <w:rsid w:val="004E33DF"/>
    <w:rsid w:val="004E3CA6"/>
    <w:rsid w:val="004E3E87"/>
    <w:rsid w:val="004E5B90"/>
    <w:rsid w:val="004E5F27"/>
    <w:rsid w:val="004E6ADC"/>
    <w:rsid w:val="004E7009"/>
    <w:rsid w:val="004E724C"/>
    <w:rsid w:val="004E72A7"/>
    <w:rsid w:val="004F0720"/>
    <w:rsid w:val="004F1469"/>
    <w:rsid w:val="004F737E"/>
    <w:rsid w:val="00500056"/>
    <w:rsid w:val="00500931"/>
    <w:rsid w:val="00500EE6"/>
    <w:rsid w:val="00500F14"/>
    <w:rsid w:val="005026E7"/>
    <w:rsid w:val="0050302D"/>
    <w:rsid w:val="00503C47"/>
    <w:rsid w:val="00505B67"/>
    <w:rsid w:val="0050622F"/>
    <w:rsid w:val="005071A7"/>
    <w:rsid w:val="005102EF"/>
    <w:rsid w:val="005123B1"/>
    <w:rsid w:val="00512973"/>
    <w:rsid w:val="005140C7"/>
    <w:rsid w:val="0052074C"/>
    <w:rsid w:val="00521568"/>
    <w:rsid w:val="005233EF"/>
    <w:rsid w:val="0052403D"/>
    <w:rsid w:val="0052526F"/>
    <w:rsid w:val="00532724"/>
    <w:rsid w:val="00532D02"/>
    <w:rsid w:val="00532EBC"/>
    <w:rsid w:val="00534BFF"/>
    <w:rsid w:val="00535D96"/>
    <w:rsid w:val="005371EC"/>
    <w:rsid w:val="005372FF"/>
    <w:rsid w:val="005379F8"/>
    <w:rsid w:val="005407FD"/>
    <w:rsid w:val="00541550"/>
    <w:rsid w:val="00543050"/>
    <w:rsid w:val="0054325B"/>
    <w:rsid w:val="00543664"/>
    <w:rsid w:val="00546A6C"/>
    <w:rsid w:val="005477F6"/>
    <w:rsid w:val="00547C21"/>
    <w:rsid w:val="00551CDC"/>
    <w:rsid w:val="005528F1"/>
    <w:rsid w:val="00552A88"/>
    <w:rsid w:val="005537AB"/>
    <w:rsid w:val="00555DBF"/>
    <w:rsid w:val="00555F5E"/>
    <w:rsid w:val="00556014"/>
    <w:rsid w:val="00556C1C"/>
    <w:rsid w:val="0055723C"/>
    <w:rsid w:val="00560AF7"/>
    <w:rsid w:val="005615A4"/>
    <w:rsid w:val="00562478"/>
    <w:rsid w:val="00563119"/>
    <w:rsid w:val="005639F8"/>
    <w:rsid w:val="00567D5B"/>
    <w:rsid w:val="00573C09"/>
    <w:rsid w:val="005741D5"/>
    <w:rsid w:val="005742CA"/>
    <w:rsid w:val="005742F5"/>
    <w:rsid w:val="005772D3"/>
    <w:rsid w:val="00577A08"/>
    <w:rsid w:val="00581CEF"/>
    <w:rsid w:val="005821CA"/>
    <w:rsid w:val="00582237"/>
    <w:rsid w:val="005825A9"/>
    <w:rsid w:val="00582736"/>
    <w:rsid w:val="005829E6"/>
    <w:rsid w:val="00582F5C"/>
    <w:rsid w:val="005838DB"/>
    <w:rsid w:val="00584416"/>
    <w:rsid w:val="00584E26"/>
    <w:rsid w:val="005850AF"/>
    <w:rsid w:val="00585A71"/>
    <w:rsid w:val="00587B67"/>
    <w:rsid w:val="00587E30"/>
    <w:rsid w:val="00587E69"/>
    <w:rsid w:val="00590EEF"/>
    <w:rsid w:val="00590F6F"/>
    <w:rsid w:val="00592957"/>
    <w:rsid w:val="00592B85"/>
    <w:rsid w:val="00593DDF"/>
    <w:rsid w:val="00594683"/>
    <w:rsid w:val="0059497C"/>
    <w:rsid w:val="00595DE6"/>
    <w:rsid w:val="005963AC"/>
    <w:rsid w:val="00597806"/>
    <w:rsid w:val="005A0525"/>
    <w:rsid w:val="005A0B57"/>
    <w:rsid w:val="005A0DF9"/>
    <w:rsid w:val="005A3258"/>
    <w:rsid w:val="005A61BA"/>
    <w:rsid w:val="005A6EC8"/>
    <w:rsid w:val="005A71F5"/>
    <w:rsid w:val="005B021F"/>
    <w:rsid w:val="005B248F"/>
    <w:rsid w:val="005B2771"/>
    <w:rsid w:val="005B31D0"/>
    <w:rsid w:val="005B4A03"/>
    <w:rsid w:val="005C0169"/>
    <w:rsid w:val="005C0A6C"/>
    <w:rsid w:val="005C0BD2"/>
    <w:rsid w:val="005C0CA2"/>
    <w:rsid w:val="005C197F"/>
    <w:rsid w:val="005C281D"/>
    <w:rsid w:val="005C631A"/>
    <w:rsid w:val="005C6B4E"/>
    <w:rsid w:val="005C71B1"/>
    <w:rsid w:val="005D10BE"/>
    <w:rsid w:val="005D178B"/>
    <w:rsid w:val="005D17A7"/>
    <w:rsid w:val="005D2085"/>
    <w:rsid w:val="005D271A"/>
    <w:rsid w:val="005D2B26"/>
    <w:rsid w:val="005D2B83"/>
    <w:rsid w:val="005D787C"/>
    <w:rsid w:val="005E0481"/>
    <w:rsid w:val="005E2363"/>
    <w:rsid w:val="005E57C7"/>
    <w:rsid w:val="005E5991"/>
    <w:rsid w:val="005F0091"/>
    <w:rsid w:val="005F13B6"/>
    <w:rsid w:val="005F3FFD"/>
    <w:rsid w:val="005F45D9"/>
    <w:rsid w:val="005F46F0"/>
    <w:rsid w:val="0060321E"/>
    <w:rsid w:val="00604D3B"/>
    <w:rsid w:val="006064C8"/>
    <w:rsid w:val="00606E85"/>
    <w:rsid w:val="006122F2"/>
    <w:rsid w:val="00613BE6"/>
    <w:rsid w:val="00615B67"/>
    <w:rsid w:val="00616227"/>
    <w:rsid w:val="0061675D"/>
    <w:rsid w:val="00616879"/>
    <w:rsid w:val="00621B26"/>
    <w:rsid w:val="0062317C"/>
    <w:rsid w:val="0062359E"/>
    <w:rsid w:val="006239D7"/>
    <w:rsid w:val="006252C7"/>
    <w:rsid w:val="006257A6"/>
    <w:rsid w:val="00625F9B"/>
    <w:rsid w:val="0063220E"/>
    <w:rsid w:val="0063256A"/>
    <w:rsid w:val="00633FC8"/>
    <w:rsid w:val="00634FF6"/>
    <w:rsid w:val="00636757"/>
    <w:rsid w:val="00637555"/>
    <w:rsid w:val="00640D34"/>
    <w:rsid w:val="006424B6"/>
    <w:rsid w:val="00643C7C"/>
    <w:rsid w:val="00644AA9"/>
    <w:rsid w:val="00644F26"/>
    <w:rsid w:val="00645052"/>
    <w:rsid w:val="00646956"/>
    <w:rsid w:val="00647ED3"/>
    <w:rsid w:val="00655ADA"/>
    <w:rsid w:val="00655C68"/>
    <w:rsid w:val="006563AB"/>
    <w:rsid w:val="00656A17"/>
    <w:rsid w:val="006603EC"/>
    <w:rsid w:val="00661FF4"/>
    <w:rsid w:val="00663E19"/>
    <w:rsid w:val="006650EC"/>
    <w:rsid w:val="006662D2"/>
    <w:rsid w:val="00667610"/>
    <w:rsid w:val="00667763"/>
    <w:rsid w:val="00667B53"/>
    <w:rsid w:val="00670A26"/>
    <w:rsid w:val="00670FE5"/>
    <w:rsid w:val="00672223"/>
    <w:rsid w:val="00672319"/>
    <w:rsid w:val="00672F66"/>
    <w:rsid w:val="00676177"/>
    <w:rsid w:val="006769CC"/>
    <w:rsid w:val="00681142"/>
    <w:rsid w:val="0068179C"/>
    <w:rsid w:val="00682E17"/>
    <w:rsid w:val="00682E21"/>
    <w:rsid w:val="00683876"/>
    <w:rsid w:val="00683B34"/>
    <w:rsid w:val="006841A7"/>
    <w:rsid w:val="00684BAA"/>
    <w:rsid w:val="00686F43"/>
    <w:rsid w:val="00690038"/>
    <w:rsid w:val="0069043C"/>
    <w:rsid w:val="00692B6D"/>
    <w:rsid w:val="00693E71"/>
    <w:rsid w:val="00695414"/>
    <w:rsid w:val="00696433"/>
    <w:rsid w:val="006965B9"/>
    <w:rsid w:val="00696D7B"/>
    <w:rsid w:val="006A10AC"/>
    <w:rsid w:val="006A40EF"/>
    <w:rsid w:val="006A54D8"/>
    <w:rsid w:val="006B1290"/>
    <w:rsid w:val="006B18AA"/>
    <w:rsid w:val="006B264A"/>
    <w:rsid w:val="006B2FF7"/>
    <w:rsid w:val="006B3F21"/>
    <w:rsid w:val="006B752D"/>
    <w:rsid w:val="006C0ECF"/>
    <w:rsid w:val="006C2DA6"/>
    <w:rsid w:val="006C38A4"/>
    <w:rsid w:val="006C4332"/>
    <w:rsid w:val="006C4351"/>
    <w:rsid w:val="006C4389"/>
    <w:rsid w:val="006C45A9"/>
    <w:rsid w:val="006C4B9A"/>
    <w:rsid w:val="006C543C"/>
    <w:rsid w:val="006C6824"/>
    <w:rsid w:val="006C794D"/>
    <w:rsid w:val="006D09E0"/>
    <w:rsid w:val="006D4A5A"/>
    <w:rsid w:val="006D54B9"/>
    <w:rsid w:val="006D74A3"/>
    <w:rsid w:val="006D77A4"/>
    <w:rsid w:val="006D78BE"/>
    <w:rsid w:val="006E68C7"/>
    <w:rsid w:val="006E6A3E"/>
    <w:rsid w:val="006F091E"/>
    <w:rsid w:val="006F0A19"/>
    <w:rsid w:val="006F23CD"/>
    <w:rsid w:val="006F273E"/>
    <w:rsid w:val="006F30F8"/>
    <w:rsid w:val="006F3A84"/>
    <w:rsid w:val="006F3B4E"/>
    <w:rsid w:val="006F6EBF"/>
    <w:rsid w:val="006F74F2"/>
    <w:rsid w:val="00703C77"/>
    <w:rsid w:val="0070567E"/>
    <w:rsid w:val="00705F58"/>
    <w:rsid w:val="00710B27"/>
    <w:rsid w:val="007115D9"/>
    <w:rsid w:val="00712548"/>
    <w:rsid w:val="00712597"/>
    <w:rsid w:val="007134FD"/>
    <w:rsid w:val="0071761B"/>
    <w:rsid w:val="007217D0"/>
    <w:rsid w:val="0072476F"/>
    <w:rsid w:val="00725358"/>
    <w:rsid w:val="00731E16"/>
    <w:rsid w:val="00732AAB"/>
    <w:rsid w:val="007332AF"/>
    <w:rsid w:val="00736ABE"/>
    <w:rsid w:val="00740817"/>
    <w:rsid w:val="007416D8"/>
    <w:rsid w:val="00741814"/>
    <w:rsid w:val="007426A2"/>
    <w:rsid w:val="00742C0D"/>
    <w:rsid w:val="007448C8"/>
    <w:rsid w:val="007464A7"/>
    <w:rsid w:val="00750EDA"/>
    <w:rsid w:val="0075142C"/>
    <w:rsid w:val="00751BF3"/>
    <w:rsid w:val="00751D5E"/>
    <w:rsid w:val="00751F71"/>
    <w:rsid w:val="007520A7"/>
    <w:rsid w:val="007538DE"/>
    <w:rsid w:val="00753DD6"/>
    <w:rsid w:val="00754FDD"/>
    <w:rsid w:val="007554E3"/>
    <w:rsid w:val="007561C2"/>
    <w:rsid w:val="00757AC4"/>
    <w:rsid w:val="00757D81"/>
    <w:rsid w:val="00761F41"/>
    <w:rsid w:val="007629DC"/>
    <w:rsid w:val="00762B44"/>
    <w:rsid w:val="007644CD"/>
    <w:rsid w:val="0076475A"/>
    <w:rsid w:val="00766568"/>
    <w:rsid w:val="00767770"/>
    <w:rsid w:val="00767D88"/>
    <w:rsid w:val="00771AEE"/>
    <w:rsid w:val="00771DFA"/>
    <w:rsid w:val="00772999"/>
    <w:rsid w:val="007733B1"/>
    <w:rsid w:val="0077460F"/>
    <w:rsid w:val="00774772"/>
    <w:rsid w:val="0077487C"/>
    <w:rsid w:val="00774888"/>
    <w:rsid w:val="007766EF"/>
    <w:rsid w:val="00777CA0"/>
    <w:rsid w:val="00781859"/>
    <w:rsid w:val="007824A1"/>
    <w:rsid w:val="00782AB4"/>
    <w:rsid w:val="00783D87"/>
    <w:rsid w:val="00784624"/>
    <w:rsid w:val="007862CB"/>
    <w:rsid w:val="007908D7"/>
    <w:rsid w:val="00792710"/>
    <w:rsid w:val="00793851"/>
    <w:rsid w:val="00797109"/>
    <w:rsid w:val="0079774B"/>
    <w:rsid w:val="007A2F61"/>
    <w:rsid w:val="007A36D9"/>
    <w:rsid w:val="007A3807"/>
    <w:rsid w:val="007B146F"/>
    <w:rsid w:val="007B293F"/>
    <w:rsid w:val="007B4DD0"/>
    <w:rsid w:val="007B53BB"/>
    <w:rsid w:val="007B6A9B"/>
    <w:rsid w:val="007B73E4"/>
    <w:rsid w:val="007B7C21"/>
    <w:rsid w:val="007C0109"/>
    <w:rsid w:val="007C164E"/>
    <w:rsid w:val="007C4918"/>
    <w:rsid w:val="007C685D"/>
    <w:rsid w:val="007C7914"/>
    <w:rsid w:val="007D027B"/>
    <w:rsid w:val="007D2770"/>
    <w:rsid w:val="007D38C2"/>
    <w:rsid w:val="007D64EB"/>
    <w:rsid w:val="007D71A2"/>
    <w:rsid w:val="007E08DB"/>
    <w:rsid w:val="007E183D"/>
    <w:rsid w:val="007E2A3B"/>
    <w:rsid w:val="007E51C2"/>
    <w:rsid w:val="007E6EE8"/>
    <w:rsid w:val="007F1984"/>
    <w:rsid w:val="007F1FB7"/>
    <w:rsid w:val="007F357B"/>
    <w:rsid w:val="007F627E"/>
    <w:rsid w:val="007F64B5"/>
    <w:rsid w:val="007F72DE"/>
    <w:rsid w:val="007F7D7C"/>
    <w:rsid w:val="008002C5"/>
    <w:rsid w:val="008006A9"/>
    <w:rsid w:val="0080086D"/>
    <w:rsid w:val="008010D1"/>
    <w:rsid w:val="00801625"/>
    <w:rsid w:val="00802213"/>
    <w:rsid w:val="00802864"/>
    <w:rsid w:val="008039A3"/>
    <w:rsid w:val="00804A79"/>
    <w:rsid w:val="00804B21"/>
    <w:rsid w:val="00807A7C"/>
    <w:rsid w:val="00807EF2"/>
    <w:rsid w:val="0081120B"/>
    <w:rsid w:val="008146E5"/>
    <w:rsid w:val="00814A7E"/>
    <w:rsid w:val="00814FE7"/>
    <w:rsid w:val="008154F3"/>
    <w:rsid w:val="00815B91"/>
    <w:rsid w:val="008179B6"/>
    <w:rsid w:val="00817A75"/>
    <w:rsid w:val="00820D18"/>
    <w:rsid w:val="008243FE"/>
    <w:rsid w:val="00825B42"/>
    <w:rsid w:val="00826B6F"/>
    <w:rsid w:val="00826C25"/>
    <w:rsid w:val="00826EDB"/>
    <w:rsid w:val="00827029"/>
    <w:rsid w:val="008270FA"/>
    <w:rsid w:val="00827731"/>
    <w:rsid w:val="008300A1"/>
    <w:rsid w:val="00830F20"/>
    <w:rsid w:val="00831559"/>
    <w:rsid w:val="00832310"/>
    <w:rsid w:val="00835155"/>
    <w:rsid w:val="00835715"/>
    <w:rsid w:val="0083591E"/>
    <w:rsid w:val="00837117"/>
    <w:rsid w:val="00840F78"/>
    <w:rsid w:val="00841666"/>
    <w:rsid w:val="00842E13"/>
    <w:rsid w:val="00842EA8"/>
    <w:rsid w:val="00842F10"/>
    <w:rsid w:val="0084486E"/>
    <w:rsid w:val="00845FC8"/>
    <w:rsid w:val="00851FCA"/>
    <w:rsid w:val="00853B23"/>
    <w:rsid w:val="00854465"/>
    <w:rsid w:val="00854DBA"/>
    <w:rsid w:val="00855433"/>
    <w:rsid w:val="00857A41"/>
    <w:rsid w:val="00857C39"/>
    <w:rsid w:val="008633EA"/>
    <w:rsid w:val="00863FC3"/>
    <w:rsid w:val="00864151"/>
    <w:rsid w:val="008642CA"/>
    <w:rsid w:val="008662A9"/>
    <w:rsid w:val="00866CEE"/>
    <w:rsid w:val="00867221"/>
    <w:rsid w:val="00867AF5"/>
    <w:rsid w:val="00867DC1"/>
    <w:rsid w:val="00870A6C"/>
    <w:rsid w:val="00872614"/>
    <w:rsid w:val="00872998"/>
    <w:rsid w:val="00873640"/>
    <w:rsid w:val="00874C01"/>
    <w:rsid w:val="00874F86"/>
    <w:rsid w:val="0087528B"/>
    <w:rsid w:val="00875B0A"/>
    <w:rsid w:val="008760A0"/>
    <w:rsid w:val="00876148"/>
    <w:rsid w:val="00877739"/>
    <w:rsid w:val="00877FCE"/>
    <w:rsid w:val="00880EF5"/>
    <w:rsid w:val="0088159D"/>
    <w:rsid w:val="008833AE"/>
    <w:rsid w:val="00886000"/>
    <w:rsid w:val="008861CF"/>
    <w:rsid w:val="00890287"/>
    <w:rsid w:val="00890329"/>
    <w:rsid w:val="00890402"/>
    <w:rsid w:val="00890E70"/>
    <w:rsid w:val="008915C0"/>
    <w:rsid w:val="008927FC"/>
    <w:rsid w:val="00893B58"/>
    <w:rsid w:val="008944E1"/>
    <w:rsid w:val="0089482B"/>
    <w:rsid w:val="00897F56"/>
    <w:rsid w:val="008A0BED"/>
    <w:rsid w:val="008A0CA8"/>
    <w:rsid w:val="008A0D9B"/>
    <w:rsid w:val="008A1636"/>
    <w:rsid w:val="008A2AC3"/>
    <w:rsid w:val="008A3957"/>
    <w:rsid w:val="008A479A"/>
    <w:rsid w:val="008A4954"/>
    <w:rsid w:val="008A529C"/>
    <w:rsid w:val="008A5513"/>
    <w:rsid w:val="008A5696"/>
    <w:rsid w:val="008A6F8B"/>
    <w:rsid w:val="008B0078"/>
    <w:rsid w:val="008B0EBE"/>
    <w:rsid w:val="008B127D"/>
    <w:rsid w:val="008B1BFA"/>
    <w:rsid w:val="008B3188"/>
    <w:rsid w:val="008B4234"/>
    <w:rsid w:val="008B5571"/>
    <w:rsid w:val="008B69E0"/>
    <w:rsid w:val="008B73B8"/>
    <w:rsid w:val="008B7779"/>
    <w:rsid w:val="008B7B14"/>
    <w:rsid w:val="008C01FD"/>
    <w:rsid w:val="008C0684"/>
    <w:rsid w:val="008C1F45"/>
    <w:rsid w:val="008C277A"/>
    <w:rsid w:val="008C2D89"/>
    <w:rsid w:val="008C3199"/>
    <w:rsid w:val="008C5ECC"/>
    <w:rsid w:val="008C602C"/>
    <w:rsid w:val="008C71BD"/>
    <w:rsid w:val="008D3204"/>
    <w:rsid w:val="008D4EE3"/>
    <w:rsid w:val="008D570E"/>
    <w:rsid w:val="008D585C"/>
    <w:rsid w:val="008D597F"/>
    <w:rsid w:val="008D6BC4"/>
    <w:rsid w:val="008D6E16"/>
    <w:rsid w:val="008D6EBB"/>
    <w:rsid w:val="008E1E51"/>
    <w:rsid w:val="008E264D"/>
    <w:rsid w:val="008E2C43"/>
    <w:rsid w:val="008E394C"/>
    <w:rsid w:val="008E3FFE"/>
    <w:rsid w:val="008E69F5"/>
    <w:rsid w:val="008E70FE"/>
    <w:rsid w:val="008E7901"/>
    <w:rsid w:val="008F00EF"/>
    <w:rsid w:val="008F5D2D"/>
    <w:rsid w:val="008F7530"/>
    <w:rsid w:val="00901C76"/>
    <w:rsid w:val="0090211E"/>
    <w:rsid w:val="0090282F"/>
    <w:rsid w:val="00902903"/>
    <w:rsid w:val="009035BA"/>
    <w:rsid w:val="00905F5D"/>
    <w:rsid w:val="009061AD"/>
    <w:rsid w:val="00911B68"/>
    <w:rsid w:val="009120BB"/>
    <w:rsid w:val="00913B72"/>
    <w:rsid w:val="0091796C"/>
    <w:rsid w:val="00921392"/>
    <w:rsid w:val="00923925"/>
    <w:rsid w:val="009269AC"/>
    <w:rsid w:val="00926DFA"/>
    <w:rsid w:val="00930923"/>
    <w:rsid w:val="00931EDC"/>
    <w:rsid w:val="0093641F"/>
    <w:rsid w:val="00937C21"/>
    <w:rsid w:val="0094022C"/>
    <w:rsid w:val="00940FFA"/>
    <w:rsid w:val="00941162"/>
    <w:rsid w:val="00943DE3"/>
    <w:rsid w:val="00944316"/>
    <w:rsid w:val="00944B54"/>
    <w:rsid w:val="009451FC"/>
    <w:rsid w:val="0094588B"/>
    <w:rsid w:val="0094712D"/>
    <w:rsid w:val="00950905"/>
    <w:rsid w:val="00951A48"/>
    <w:rsid w:val="00952347"/>
    <w:rsid w:val="00955B2F"/>
    <w:rsid w:val="0095689A"/>
    <w:rsid w:val="009622C7"/>
    <w:rsid w:val="00963EC7"/>
    <w:rsid w:val="00964460"/>
    <w:rsid w:val="0096714F"/>
    <w:rsid w:val="00967C08"/>
    <w:rsid w:val="00970628"/>
    <w:rsid w:val="00971072"/>
    <w:rsid w:val="00972976"/>
    <w:rsid w:val="00972D92"/>
    <w:rsid w:val="00972E40"/>
    <w:rsid w:val="0097390E"/>
    <w:rsid w:val="00974FAB"/>
    <w:rsid w:val="00976923"/>
    <w:rsid w:val="0097706D"/>
    <w:rsid w:val="00977A8E"/>
    <w:rsid w:val="00977DD4"/>
    <w:rsid w:val="00977FB5"/>
    <w:rsid w:val="0098082C"/>
    <w:rsid w:val="0098447C"/>
    <w:rsid w:val="009845EA"/>
    <w:rsid w:val="00985536"/>
    <w:rsid w:val="00985820"/>
    <w:rsid w:val="009874EA"/>
    <w:rsid w:val="0099046C"/>
    <w:rsid w:val="00991276"/>
    <w:rsid w:val="009929A6"/>
    <w:rsid w:val="00992FA4"/>
    <w:rsid w:val="009931AA"/>
    <w:rsid w:val="00993E27"/>
    <w:rsid w:val="00996041"/>
    <w:rsid w:val="00996110"/>
    <w:rsid w:val="00997306"/>
    <w:rsid w:val="009A23D5"/>
    <w:rsid w:val="009A39BF"/>
    <w:rsid w:val="009A5511"/>
    <w:rsid w:val="009B17F0"/>
    <w:rsid w:val="009B2B18"/>
    <w:rsid w:val="009B2D06"/>
    <w:rsid w:val="009B2E19"/>
    <w:rsid w:val="009B33EE"/>
    <w:rsid w:val="009B38ED"/>
    <w:rsid w:val="009B6A10"/>
    <w:rsid w:val="009B6B3A"/>
    <w:rsid w:val="009B7A00"/>
    <w:rsid w:val="009C1165"/>
    <w:rsid w:val="009C1519"/>
    <w:rsid w:val="009C348F"/>
    <w:rsid w:val="009C4661"/>
    <w:rsid w:val="009C47FD"/>
    <w:rsid w:val="009C5C73"/>
    <w:rsid w:val="009C6FAE"/>
    <w:rsid w:val="009C7857"/>
    <w:rsid w:val="009D2A85"/>
    <w:rsid w:val="009D35A5"/>
    <w:rsid w:val="009D43E9"/>
    <w:rsid w:val="009D4E87"/>
    <w:rsid w:val="009D5581"/>
    <w:rsid w:val="009D5951"/>
    <w:rsid w:val="009E0A42"/>
    <w:rsid w:val="009E1582"/>
    <w:rsid w:val="009E2AA6"/>
    <w:rsid w:val="009E32D6"/>
    <w:rsid w:val="009E47B7"/>
    <w:rsid w:val="009E550D"/>
    <w:rsid w:val="009E6C47"/>
    <w:rsid w:val="009F01DF"/>
    <w:rsid w:val="009F488A"/>
    <w:rsid w:val="009F5443"/>
    <w:rsid w:val="009F5463"/>
    <w:rsid w:val="00A000F5"/>
    <w:rsid w:val="00A01390"/>
    <w:rsid w:val="00A01F64"/>
    <w:rsid w:val="00A03CB1"/>
    <w:rsid w:val="00A05607"/>
    <w:rsid w:val="00A0779A"/>
    <w:rsid w:val="00A07E1C"/>
    <w:rsid w:val="00A1076D"/>
    <w:rsid w:val="00A13A03"/>
    <w:rsid w:val="00A144FD"/>
    <w:rsid w:val="00A14639"/>
    <w:rsid w:val="00A14EFB"/>
    <w:rsid w:val="00A15610"/>
    <w:rsid w:val="00A15849"/>
    <w:rsid w:val="00A15924"/>
    <w:rsid w:val="00A15A8F"/>
    <w:rsid w:val="00A16DA2"/>
    <w:rsid w:val="00A2166A"/>
    <w:rsid w:val="00A22A5F"/>
    <w:rsid w:val="00A23CDE"/>
    <w:rsid w:val="00A23CE6"/>
    <w:rsid w:val="00A244F7"/>
    <w:rsid w:val="00A24AFD"/>
    <w:rsid w:val="00A25DDA"/>
    <w:rsid w:val="00A25F11"/>
    <w:rsid w:val="00A26AA2"/>
    <w:rsid w:val="00A27047"/>
    <w:rsid w:val="00A27870"/>
    <w:rsid w:val="00A2787B"/>
    <w:rsid w:val="00A303B9"/>
    <w:rsid w:val="00A31D5F"/>
    <w:rsid w:val="00A33924"/>
    <w:rsid w:val="00A37F81"/>
    <w:rsid w:val="00A42040"/>
    <w:rsid w:val="00A425F9"/>
    <w:rsid w:val="00A4338F"/>
    <w:rsid w:val="00A47BEF"/>
    <w:rsid w:val="00A533CF"/>
    <w:rsid w:val="00A53C46"/>
    <w:rsid w:val="00A54260"/>
    <w:rsid w:val="00A54BCD"/>
    <w:rsid w:val="00A55CB8"/>
    <w:rsid w:val="00A5685B"/>
    <w:rsid w:val="00A60237"/>
    <w:rsid w:val="00A6038C"/>
    <w:rsid w:val="00A6131E"/>
    <w:rsid w:val="00A615F9"/>
    <w:rsid w:val="00A61912"/>
    <w:rsid w:val="00A64935"/>
    <w:rsid w:val="00A65CF4"/>
    <w:rsid w:val="00A72C64"/>
    <w:rsid w:val="00A736CE"/>
    <w:rsid w:val="00A73B6B"/>
    <w:rsid w:val="00A748FD"/>
    <w:rsid w:val="00A74C84"/>
    <w:rsid w:val="00A74D39"/>
    <w:rsid w:val="00A75931"/>
    <w:rsid w:val="00A7755A"/>
    <w:rsid w:val="00A7759C"/>
    <w:rsid w:val="00A77F72"/>
    <w:rsid w:val="00A804D8"/>
    <w:rsid w:val="00A80F5E"/>
    <w:rsid w:val="00A82010"/>
    <w:rsid w:val="00A83919"/>
    <w:rsid w:val="00A839F9"/>
    <w:rsid w:val="00A83FFB"/>
    <w:rsid w:val="00A8421D"/>
    <w:rsid w:val="00A84CA3"/>
    <w:rsid w:val="00A86BBA"/>
    <w:rsid w:val="00A87027"/>
    <w:rsid w:val="00A91B86"/>
    <w:rsid w:val="00A91C89"/>
    <w:rsid w:val="00A92D49"/>
    <w:rsid w:val="00A9303B"/>
    <w:rsid w:val="00A938DB"/>
    <w:rsid w:val="00A952DD"/>
    <w:rsid w:val="00A957C2"/>
    <w:rsid w:val="00A96B74"/>
    <w:rsid w:val="00AA0827"/>
    <w:rsid w:val="00AA11D0"/>
    <w:rsid w:val="00AA35A8"/>
    <w:rsid w:val="00AA4552"/>
    <w:rsid w:val="00AA533B"/>
    <w:rsid w:val="00AA5622"/>
    <w:rsid w:val="00AB06C0"/>
    <w:rsid w:val="00AB287E"/>
    <w:rsid w:val="00AB3D2F"/>
    <w:rsid w:val="00AB5962"/>
    <w:rsid w:val="00AB7426"/>
    <w:rsid w:val="00AC02D6"/>
    <w:rsid w:val="00AC460F"/>
    <w:rsid w:val="00AC543F"/>
    <w:rsid w:val="00AC7047"/>
    <w:rsid w:val="00AD2A1C"/>
    <w:rsid w:val="00AD3F11"/>
    <w:rsid w:val="00AD4D55"/>
    <w:rsid w:val="00AD65F8"/>
    <w:rsid w:val="00AD6EC2"/>
    <w:rsid w:val="00AD7244"/>
    <w:rsid w:val="00AD7B45"/>
    <w:rsid w:val="00AE26F0"/>
    <w:rsid w:val="00AE371D"/>
    <w:rsid w:val="00AE3D57"/>
    <w:rsid w:val="00AE5C8F"/>
    <w:rsid w:val="00AE6AE6"/>
    <w:rsid w:val="00AE7FD6"/>
    <w:rsid w:val="00AE7FEA"/>
    <w:rsid w:val="00AF2360"/>
    <w:rsid w:val="00AF3C3E"/>
    <w:rsid w:val="00AF522E"/>
    <w:rsid w:val="00AF5938"/>
    <w:rsid w:val="00B00902"/>
    <w:rsid w:val="00B00F95"/>
    <w:rsid w:val="00B0186D"/>
    <w:rsid w:val="00B020E7"/>
    <w:rsid w:val="00B02766"/>
    <w:rsid w:val="00B05CB7"/>
    <w:rsid w:val="00B066ED"/>
    <w:rsid w:val="00B07178"/>
    <w:rsid w:val="00B079FC"/>
    <w:rsid w:val="00B10FCF"/>
    <w:rsid w:val="00B12D56"/>
    <w:rsid w:val="00B13D10"/>
    <w:rsid w:val="00B14A29"/>
    <w:rsid w:val="00B1718E"/>
    <w:rsid w:val="00B17D87"/>
    <w:rsid w:val="00B22589"/>
    <w:rsid w:val="00B22944"/>
    <w:rsid w:val="00B22962"/>
    <w:rsid w:val="00B23CE2"/>
    <w:rsid w:val="00B248A0"/>
    <w:rsid w:val="00B258C4"/>
    <w:rsid w:val="00B25B0E"/>
    <w:rsid w:val="00B262D7"/>
    <w:rsid w:val="00B305E3"/>
    <w:rsid w:val="00B30A4B"/>
    <w:rsid w:val="00B3148A"/>
    <w:rsid w:val="00B317CB"/>
    <w:rsid w:val="00B31BB6"/>
    <w:rsid w:val="00B32EEB"/>
    <w:rsid w:val="00B331E3"/>
    <w:rsid w:val="00B34BD6"/>
    <w:rsid w:val="00B35179"/>
    <w:rsid w:val="00B36EA8"/>
    <w:rsid w:val="00B405F7"/>
    <w:rsid w:val="00B40A03"/>
    <w:rsid w:val="00B421F8"/>
    <w:rsid w:val="00B43409"/>
    <w:rsid w:val="00B436C8"/>
    <w:rsid w:val="00B445AF"/>
    <w:rsid w:val="00B44A0C"/>
    <w:rsid w:val="00B5126A"/>
    <w:rsid w:val="00B5150B"/>
    <w:rsid w:val="00B51954"/>
    <w:rsid w:val="00B5263D"/>
    <w:rsid w:val="00B52A85"/>
    <w:rsid w:val="00B53026"/>
    <w:rsid w:val="00B53C10"/>
    <w:rsid w:val="00B55540"/>
    <w:rsid w:val="00B55C97"/>
    <w:rsid w:val="00B563D1"/>
    <w:rsid w:val="00B57E45"/>
    <w:rsid w:val="00B63124"/>
    <w:rsid w:val="00B63719"/>
    <w:rsid w:val="00B67316"/>
    <w:rsid w:val="00B704F9"/>
    <w:rsid w:val="00B706AF"/>
    <w:rsid w:val="00B70D49"/>
    <w:rsid w:val="00B7114E"/>
    <w:rsid w:val="00B71CC8"/>
    <w:rsid w:val="00B72108"/>
    <w:rsid w:val="00B72E6D"/>
    <w:rsid w:val="00B733F4"/>
    <w:rsid w:val="00B7416B"/>
    <w:rsid w:val="00B7539C"/>
    <w:rsid w:val="00B76C91"/>
    <w:rsid w:val="00B76D71"/>
    <w:rsid w:val="00B8089D"/>
    <w:rsid w:val="00B81DE9"/>
    <w:rsid w:val="00B829F9"/>
    <w:rsid w:val="00B83DDD"/>
    <w:rsid w:val="00B85452"/>
    <w:rsid w:val="00B86BEE"/>
    <w:rsid w:val="00B91529"/>
    <w:rsid w:val="00B91742"/>
    <w:rsid w:val="00B917C9"/>
    <w:rsid w:val="00B91AB1"/>
    <w:rsid w:val="00B92AC3"/>
    <w:rsid w:val="00B9421B"/>
    <w:rsid w:val="00B946F9"/>
    <w:rsid w:val="00B9492D"/>
    <w:rsid w:val="00B9533E"/>
    <w:rsid w:val="00B96A50"/>
    <w:rsid w:val="00BA0A1F"/>
    <w:rsid w:val="00BA0AED"/>
    <w:rsid w:val="00BA0E56"/>
    <w:rsid w:val="00BA1EEA"/>
    <w:rsid w:val="00BA3373"/>
    <w:rsid w:val="00BA4667"/>
    <w:rsid w:val="00BA7A53"/>
    <w:rsid w:val="00BA7CA1"/>
    <w:rsid w:val="00BB0A5C"/>
    <w:rsid w:val="00BB1F02"/>
    <w:rsid w:val="00BB26A6"/>
    <w:rsid w:val="00BB50AB"/>
    <w:rsid w:val="00BB5DCD"/>
    <w:rsid w:val="00BB6020"/>
    <w:rsid w:val="00BB7B2D"/>
    <w:rsid w:val="00BC2BCE"/>
    <w:rsid w:val="00BC4523"/>
    <w:rsid w:val="00BC6261"/>
    <w:rsid w:val="00BE043D"/>
    <w:rsid w:val="00BE0478"/>
    <w:rsid w:val="00BE26D0"/>
    <w:rsid w:val="00BE3165"/>
    <w:rsid w:val="00BE4BB6"/>
    <w:rsid w:val="00BE4C71"/>
    <w:rsid w:val="00BE5019"/>
    <w:rsid w:val="00BE6290"/>
    <w:rsid w:val="00BF0DFA"/>
    <w:rsid w:val="00BF37D4"/>
    <w:rsid w:val="00BF3A09"/>
    <w:rsid w:val="00BF49C4"/>
    <w:rsid w:val="00BF4C4E"/>
    <w:rsid w:val="00BF762E"/>
    <w:rsid w:val="00C02D94"/>
    <w:rsid w:val="00C04477"/>
    <w:rsid w:val="00C04DE1"/>
    <w:rsid w:val="00C0519A"/>
    <w:rsid w:val="00C06B56"/>
    <w:rsid w:val="00C074BA"/>
    <w:rsid w:val="00C07AB1"/>
    <w:rsid w:val="00C1086D"/>
    <w:rsid w:val="00C11044"/>
    <w:rsid w:val="00C140DA"/>
    <w:rsid w:val="00C15976"/>
    <w:rsid w:val="00C165CF"/>
    <w:rsid w:val="00C20CD0"/>
    <w:rsid w:val="00C21F79"/>
    <w:rsid w:val="00C225AF"/>
    <w:rsid w:val="00C24DAF"/>
    <w:rsid w:val="00C25570"/>
    <w:rsid w:val="00C26208"/>
    <w:rsid w:val="00C303A4"/>
    <w:rsid w:val="00C30D9F"/>
    <w:rsid w:val="00C32162"/>
    <w:rsid w:val="00C32D37"/>
    <w:rsid w:val="00C34842"/>
    <w:rsid w:val="00C34CB7"/>
    <w:rsid w:val="00C3561F"/>
    <w:rsid w:val="00C36B19"/>
    <w:rsid w:val="00C36E7A"/>
    <w:rsid w:val="00C37763"/>
    <w:rsid w:val="00C37DE3"/>
    <w:rsid w:val="00C443B3"/>
    <w:rsid w:val="00C4496E"/>
    <w:rsid w:val="00C44C4C"/>
    <w:rsid w:val="00C45939"/>
    <w:rsid w:val="00C45994"/>
    <w:rsid w:val="00C45B23"/>
    <w:rsid w:val="00C466C6"/>
    <w:rsid w:val="00C51FBF"/>
    <w:rsid w:val="00C52588"/>
    <w:rsid w:val="00C52853"/>
    <w:rsid w:val="00C52A3E"/>
    <w:rsid w:val="00C53D9A"/>
    <w:rsid w:val="00C572AF"/>
    <w:rsid w:val="00C61DFF"/>
    <w:rsid w:val="00C651DC"/>
    <w:rsid w:val="00C67A60"/>
    <w:rsid w:val="00C67F75"/>
    <w:rsid w:val="00C704BF"/>
    <w:rsid w:val="00C71DCA"/>
    <w:rsid w:val="00C720D4"/>
    <w:rsid w:val="00C73287"/>
    <w:rsid w:val="00C73A50"/>
    <w:rsid w:val="00C744CA"/>
    <w:rsid w:val="00C74EA2"/>
    <w:rsid w:val="00C773C6"/>
    <w:rsid w:val="00C77AC9"/>
    <w:rsid w:val="00C77E10"/>
    <w:rsid w:val="00C77FC3"/>
    <w:rsid w:val="00C81425"/>
    <w:rsid w:val="00C81E0D"/>
    <w:rsid w:val="00C824FF"/>
    <w:rsid w:val="00C82FC1"/>
    <w:rsid w:val="00C83BE3"/>
    <w:rsid w:val="00C8469B"/>
    <w:rsid w:val="00C8604C"/>
    <w:rsid w:val="00C86108"/>
    <w:rsid w:val="00C87011"/>
    <w:rsid w:val="00C8778D"/>
    <w:rsid w:val="00C9053D"/>
    <w:rsid w:val="00C92278"/>
    <w:rsid w:val="00C92B03"/>
    <w:rsid w:val="00C92E03"/>
    <w:rsid w:val="00C971A4"/>
    <w:rsid w:val="00CA0A13"/>
    <w:rsid w:val="00CA20E3"/>
    <w:rsid w:val="00CA237E"/>
    <w:rsid w:val="00CA247C"/>
    <w:rsid w:val="00CA272A"/>
    <w:rsid w:val="00CA6AAB"/>
    <w:rsid w:val="00CA767B"/>
    <w:rsid w:val="00CA783B"/>
    <w:rsid w:val="00CB0899"/>
    <w:rsid w:val="00CB1C4B"/>
    <w:rsid w:val="00CB24D2"/>
    <w:rsid w:val="00CB25B6"/>
    <w:rsid w:val="00CB35B2"/>
    <w:rsid w:val="00CB3E62"/>
    <w:rsid w:val="00CB648D"/>
    <w:rsid w:val="00CC3823"/>
    <w:rsid w:val="00CC3BAA"/>
    <w:rsid w:val="00CC532D"/>
    <w:rsid w:val="00CC706B"/>
    <w:rsid w:val="00CC70F1"/>
    <w:rsid w:val="00CD14A2"/>
    <w:rsid w:val="00CD35FB"/>
    <w:rsid w:val="00CD5037"/>
    <w:rsid w:val="00CD63EB"/>
    <w:rsid w:val="00CD7953"/>
    <w:rsid w:val="00CE021C"/>
    <w:rsid w:val="00CE158A"/>
    <w:rsid w:val="00CE2D49"/>
    <w:rsid w:val="00CE3339"/>
    <w:rsid w:val="00CE5C4D"/>
    <w:rsid w:val="00CF0030"/>
    <w:rsid w:val="00CF0441"/>
    <w:rsid w:val="00CF4211"/>
    <w:rsid w:val="00CF5B2A"/>
    <w:rsid w:val="00D00ACB"/>
    <w:rsid w:val="00D01089"/>
    <w:rsid w:val="00D01BFE"/>
    <w:rsid w:val="00D0303F"/>
    <w:rsid w:val="00D0636C"/>
    <w:rsid w:val="00D12761"/>
    <w:rsid w:val="00D13371"/>
    <w:rsid w:val="00D136F7"/>
    <w:rsid w:val="00D144A8"/>
    <w:rsid w:val="00D159EA"/>
    <w:rsid w:val="00D22D53"/>
    <w:rsid w:val="00D23732"/>
    <w:rsid w:val="00D27573"/>
    <w:rsid w:val="00D33148"/>
    <w:rsid w:val="00D33F0C"/>
    <w:rsid w:val="00D3404A"/>
    <w:rsid w:val="00D36CE0"/>
    <w:rsid w:val="00D37283"/>
    <w:rsid w:val="00D372CD"/>
    <w:rsid w:val="00D37D10"/>
    <w:rsid w:val="00D431E5"/>
    <w:rsid w:val="00D44B79"/>
    <w:rsid w:val="00D47C7F"/>
    <w:rsid w:val="00D50DBA"/>
    <w:rsid w:val="00D53E7E"/>
    <w:rsid w:val="00D548BB"/>
    <w:rsid w:val="00D54E32"/>
    <w:rsid w:val="00D54E82"/>
    <w:rsid w:val="00D571C7"/>
    <w:rsid w:val="00D6246C"/>
    <w:rsid w:val="00D65DB4"/>
    <w:rsid w:val="00D65EB5"/>
    <w:rsid w:val="00D67710"/>
    <w:rsid w:val="00D67DE4"/>
    <w:rsid w:val="00D706B4"/>
    <w:rsid w:val="00D707DE"/>
    <w:rsid w:val="00D708AE"/>
    <w:rsid w:val="00D70E65"/>
    <w:rsid w:val="00D717C2"/>
    <w:rsid w:val="00D71BB2"/>
    <w:rsid w:val="00D72FE3"/>
    <w:rsid w:val="00D74169"/>
    <w:rsid w:val="00D7674C"/>
    <w:rsid w:val="00D76855"/>
    <w:rsid w:val="00D7792E"/>
    <w:rsid w:val="00D77FFE"/>
    <w:rsid w:val="00D816BA"/>
    <w:rsid w:val="00D82B3B"/>
    <w:rsid w:val="00D8303D"/>
    <w:rsid w:val="00D83585"/>
    <w:rsid w:val="00D84106"/>
    <w:rsid w:val="00D842E7"/>
    <w:rsid w:val="00D84747"/>
    <w:rsid w:val="00D8524E"/>
    <w:rsid w:val="00D854FB"/>
    <w:rsid w:val="00D9027F"/>
    <w:rsid w:val="00D9675A"/>
    <w:rsid w:val="00D96ED1"/>
    <w:rsid w:val="00D96F3B"/>
    <w:rsid w:val="00DA04B0"/>
    <w:rsid w:val="00DA2750"/>
    <w:rsid w:val="00DA2C0B"/>
    <w:rsid w:val="00DA3E5F"/>
    <w:rsid w:val="00DA4D5C"/>
    <w:rsid w:val="00DA5032"/>
    <w:rsid w:val="00DA6C37"/>
    <w:rsid w:val="00DA6C52"/>
    <w:rsid w:val="00DB05B3"/>
    <w:rsid w:val="00DB10A5"/>
    <w:rsid w:val="00DB1874"/>
    <w:rsid w:val="00DB2403"/>
    <w:rsid w:val="00DB265C"/>
    <w:rsid w:val="00DB3937"/>
    <w:rsid w:val="00DB496E"/>
    <w:rsid w:val="00DC00D6"/>
    <w:rsid w:val="00DC1112"/>
    <w:rsid w:val="00DC1A45"/>
    <w:rsid w:val="00DC1EBF"/>
    <w:rsid w:val="00DC2CB0"/>
    <w:rsid w:val="00DC3B01"/>
    <w:rsid w:val="00DC416A"/>
    <w:rsid w:val="00DC5449"/>
    <w:rsid w:val="00DC61A2"/>
    <w:rsid w:val="00DC6CDC"/>
    <w:rsid w:val="00DC6CFE"/>
    <w:rsid w:val="00DC6FDA"/>
    <w:rsid w:val="00DC7D5D"/>
    <w:rsid w:val="00DD19A2"/>
    <w:rsid w:val="00DD3D4E"/>
    <w:rsid w:val="00DD4E90"/>
    <w:rsid w:val="00DD6CF6"/>
    <w:rsid w:val="00DE03C3"/>
    <w:rsid w:val="00DE0776"/>
    <w:rsid w:val="00DE23D9"/>
    <w:rsid w:val="00DE4870"/>
    <w:rsid w:val="00DE4B09"/>
    <w:rsid w:val="00DE55D9"/>
    <w:rsid w:val="00DE7933"/>
    <w:rsid w:val="00DF002E"/>
    <w:rsid w:val="00DF0314"/>
    <w:rsid w:val="00DF16E5"/>
    <w:rsid w:val="00DF4AD4"/>
    <w:rsid w:val="00DF6D5D"/>
    <w:rsid w:val="00E00368"/>
    <w:rsid w:val="00E02076"/>
    <w:rsid w:val="00E022BB"/>
    <w:rsid w:val="00E03BD1"/>
    <w:rsid w:val="00E048FF"/>
    <w:rsid w:val="00E05B44"/>
    <w:rsid w:val="00E06195"/>
    <w:rsid w:val="00E06210"/>
    <w:rsid w:val="00E075AE"/>
    <w:rsid w:val="00E07D00"/>
    <w:rsid w:val="00E1315C"/>
    <w:rsid w:val="00E131B9"/>
    <w:rsid w:val="00E13983"/>
    <w:rsid w:val="00E142FD"/>
    <w:rsid w:val="00E146B5"/>
    <w:rsid w:val="00E1581A"/>
    <w:rsid w:val="00E1702D"/>
    <w:rsid w:val="00E17870"/>
    <w:rsid w:val="00E2094A"/>
    <w:rsid w:val="00E20C15"/>
    <w:rsid w:val="00E215C8"/>
    <w:rsid w:val="00E21E48"/>
    <w:rsid w:val="00E225FE"/>
    <w:rsid w:val="00E22C43"/>
    <w:rsid w:val="00E23250"/>
    <w:rsid w:val="00E240A2"/>
    <w:rsid w:val="00E246ED"/>
    <w:rsid w:val="00E25E51"/>
    <w:rsid w:val="00E261F4"/>
    <w:rsid w:val="00E2620E"/>
    <w:rsid w:val="00E263B7"/>
    <w:rsid w:val="00E26B21"/>
    <w:rsid w:val="00E26DCA"/>
    <w:rsid w:val="00E27B69"/>
    <w:rsid w:val="00E304C0"/>
    <w:rsid w:val="00E308F1"/>
    <w:rsid w:val="00E32A5A"/>
    <w:rsid w:val="00E32B76"/>
    <w:rsid w:val="00E3379E"/>
    <w:rsid w:val="00E33B27"/>
    <w:rsid w:val="00E3425D"/>
    <w:rsid w:val="00E34396"/>
    <w:rsid w:val="00E34788"/>
    <w:rsid w:val="00E35356"/>
    <w:rsid w:val="00E35363"/>
    <w:rsid w:val="00E36D58"/>
    <w:rsid w:val="00E40F42"/>
    <w:rsid w:val="00E41AD5"/>
    <w:rsid w:val="00E41FC1"/>
    <w:rsid w:val="00E423E7"/>
    <w:rsid w:val="00E42C9A"/>
    <w:rsid w:val="00E43924"/>
    <w:rsid w:val="00E4418F"/>
    <w:rsid w:val="00E441BE"/>
    <w:rsid w:val="00E4430E"/>
    <w:rsid w:val="00E475DB"/>
    <w:rsid w:val="00E5258F"/>
    <w:rsid w:val="00E53EC1"/>
    <w:rsid w:val="00E54EF2"/>
    <w:rsid w:val="00E559C6"/>
    <w:rsid w:val="00E60E86"/>
    <w:rsid w:val="00E6102B"/>
    <w:rsid w:val="00E63040"/>
    <w:rsid w:val="00E63CC9"/>
    <w:rsid w:val="00E65D03"/>
    <w:rsid w:val="00E73EFA"/>
    <w:rsid w:val="00E7542D"/>
    <w:rsid w:val="00E7752B"/>
    <w:rsid w:val="00E7795E"/>
    <w:rsid w:val="00E77BE4"/>
    <w:rsid w:val="00E82D2F"/>
    <w:rsid w:val="00E839D1"/>
    <w:rsid w:val="00E84763"/>
    <w:rsid w:val="00E8538F"/>
    <w:rsid w:val="00E859B3"/>
    <w:rsid w:val="00E866CA"/>
    <w:rsid w:val="00E8675B"/>
    <w:rsid w:val="00E868AC"/>
    <w:rsid w:val="00E87124"/>
    <w:rsid w:val="00E8717C"/>
    <w:rsid w:val="00E87D76"/>
    <w:rsid w:val="00E91DA8"/>
    <w:rsid w:val="00E937BE"/>
    <w:rsid w:val="00E93E9E"/>
    <w:rsid w:val="00E945E3"/>
    <w:rsid w:val="00E94E87"/>
    <w:rsid w:val="00E96584"/>
    <w:rsid w:val="00E9678D"/>
    <w:rsid w:val="00E97722"/>
    <w:rsid w:val="00EA0F60"/>
    <w:rsid w:val="00EA141C"/>
    <w:rsid w:val="00EA23FE"/>
    <w:rsid w:val="00EA2AE1"/>
    <w:rsid w:val="00EA40BA"/>
    <w:rsid w:val="00EA42B2"/>
    <w:rsid w:val="00EA4D69"/>
    <w:rsid w:val="00EA5C5B"/>
    <w:rsid w:val="00EA6F48"/>
    <w:rsid w:val="00EA7101"/>
    <w:rsid w:val="00EA7930"/>
    <w:rsid w:val="00EA7EE2"/>
    <w:rsid w:val="00EB107A"/>
    <w:rsid w:val="00EB2621"/>
    <w:rsid w:val="00EB3234"/>
    <w:rsid w:val="00EB47C1"/>
    <w:rsid w:val="00EB520C"/>
    <w:rsid w:val="00EB5ACF"/>
    <w:rsid w:val="00EB6C7C"/>
    <w:rsid w:val="00EB75A3"/>
    <w:rsid w:val="00EC0F9C"/>
    <w:rsid w:val="00EC15D4"/>
    <w:rsid w:val="00EC1A2B"/>
    <w:rsid w:val="00EC27BF"/>
    <w:rsid w:val="00EC414E"/>
    <w:rsid w:val="00EC5D96"/>
    <w:rsid w:val="00EC6CA9"/>
    <w:rsid w:val="00ED1DA6"/>
    <w:rsid w:val="00ED255A"/>
    <w:rsid w:val="00ED411B"/>
    <w:rsid w:val="00ED4AC2"/>
    <w:rsid w:val="00ED4CA0"/>
    <w:rsid w:val="00ED567A"/>
    <w:rsid w:val="00ED625E"/>
    <w:rsid w:val="00ED6D2B"/>
    <w:rsid w:val="00EE3133"/>
    <w:rsid w:val="00EE426C"/>
    <w:rsid w:val="00EE5B07"/>
    <w:rsid w:val="00EE5E88"/>
    <w:rsid w:val="00EE6C7C"/>
    <w:rsid w:val="00EE6CB9"/>
    <w:rsid w:val="00EF132A"/>
    <w:rsid w:val="00EF1D77"/>
    <w:rsid w:val="00EF3595"/>
    <w:rsid w:val="00EF36E7"/>
    <w:rsid w:val="00EF57E6"/>
    <w:rsid w:val="00EF5E20"/>
    <w:rsid w:val="00EF6B1D"/>
    <w:rsid w:val="00EF6FFF"/>
    <w:rsid w:val="00EF7564"/>
    <w:rsid w:val="00EF7652"/>
    <w:rsid w:val="00F00EDC"/>
    <w:rsid w:val="00F01A56"/>
    <w:rsid w:val="00F03CA8"/>
    <w:rsid w:val="00F1179E"/>
    <w:rsid w:val="00F15281"/>
    <w:rsid w:val="00F158DC"/>
    <w:rsid w:val="00F17505"/>
    <w:rsid w:val="00F20B93"/>
    <w:rsid w:val="00F23566"/>
    <w:rsid w:val="00F23BBE"/>
    <w:rsid w:val="00F250FB"/>
    <w:rsid w:val="00F2587F"/>
    <w:rsid w:val="00F25E95"/>
    <w:rsid w:val="00F26810"/>
    <w:rsid w:val="00F272D2"/>
    <w:rsid w:val="00F304FA"/>
    <w:rsid w:val="00F3078B"/>
    <w:rsid w:val="00F317BF"/>
    <w:rsid w:val="00F31AF3"/>
    <w:rsid w:val="00F334A0"/>
    <w:rsid w:val="00F35855"/>
    <w:rsid w:val="00F37C78"/>
    <w:rsid w:val="00F37E51"/>
    <w:rsid w:val="00F40E65"/>
    <w:rsid w:val="00F420EF"/>
    <w:rsid w:val="00F42FF5"/>
    <w:rsid w:val="00F435B9"/>
    <w:rsid w:val="00F43CAA"/>
    <w:rsid w:val="00F459DA"/>
    <w:rsid w:val="00F46996"/>
    <w:rsid w:val="00F47E1C"/>
    <w:rsid w:val="00F507C8"/>
    <w:rsid w:val="00F51AF5"/>
    <w:rsid w:val="00F51D47"/>
    <w:rsid w:val="00F52371"/>
    <w:rsid w:val="00F53361"/>
    <w:rsid w:val="00F54B6E"/>
    <w:rsid w:val="00F55BAB"/>
    <w:rsid w:val="00F570C4"/>
    <w:rsid w:val="00F60A69"/>
    <w:rsid w:val="00F60D8D"/>
    <w:rsid w:val="00F6254F"/>
    <w:rsid w:val="00F6348F"/>
    <w:rsid w:val="00F63A14"/>
    <w:rsid w:val="00F63D2B"/>
    <w:rsid w:val="00F63F8B"/>
    <w:rsid w:val="00F65378"/>
    <w:rsid w:val="00F6741D"/>
    <w:rsid w:val="00F70176"/>
    <w:rsid w:val="00F73A17"/>
    <w:rsid w:val="00F77C79"/>
    <w:rsid w:val="00F77F3F"/>
    <w:rsid w:val="00F81F4C"/>
    <w:rsid w:val="00F82404"/>
    <w:rsid w:val="00F827C9"/>
    <w:rsid w:val="00F82E58"/>
    <w:rsid w:val="00F851C7"/>
    <w:rsid w:val="00F868AD"/>
    <w:rsid w:val="00F918AD"/>
    <w:rsid w:val="00F95C3B"/>
    <w:rsid w:val="00F97867"/>
    <w:rsid w:val="00FA3F5D"/>
    <w:rsid w:val="00FA44F1"/>
    <w:rsid w:val="00FA5A33"/>
    <w:rsid w:val="00FB134F"/>
    <w:rsid w:val="00FB154B"/>
    <w:rsid w:val="00FB20F8"/>
    <w:rsid w:val="00FB5828"/>
    <w:rsid w:val="00FB6549"/>
    <w:rsid w:val="00FB6800"/>
    <w:rsid w:val="00FB6A84"/>
    <w:rsid w:val="00FB7085"/>
    <w:rsid w:val="00FB7AE4"/>
    <w:rsid w:val="00FC2A98"/>
    <w:rsid w:val="00FC40B0"/>
    <w:rsid w:val="00FC5161"/>
    <w:rsid w:val="00FC5991"/>
    <w:rsid w:val="00FC62DE"/>
    <w:rsid w:val="00FC6912"/>
    <w:rsid w:val="00FC7571"/>
    <w:rsid w:val="00FC7EC2"/>
    <w:rsid w:val="00FD0016"/>
    <w:rsid w:val="00FD0280"/>
    <w:rsid w:val="00FD2475"/>
    <w:rsid w:val="00FD3C0E"/>
    <w:rsid w:val="00FD42F7"/>
    <w:rsid w:val="00FD49C1"/>
    <w:rsid w:val="00FD4B22"/>
    <w:rsid w:val="00FD4B5A"/>
    <w:rsid w:val="00FD67AD"/>
    <w:rsid w:val="00FD741A"/>
    <w:rsid w:val="00FD7960"/>
    <w:rsid w:val="00FE09E6"/>
    <w:rsid w:val="00FE2397"/>
    <w:rsid w:val="00FE2471"/>
    <w:rsid w:val="00FE253B"/>
    <w:rsid w:val="00FE3CB8"/>
    <w:rsid w:val="00FE4A76"/>
    <w:rsid w:val="00FE61BB"/>
    <w:rsid w:val="00FF00E9"/>
    <w:rsid w:val="00FF1949"/>
    <w:rsid w:val="00FF207D"/>
    <w:rsid w:val="00FF30CA"/>
    <w:rsid w:val="00FF53E9"/>
    <w:rsid w:val="00FF60D8"/>
    <w:rsid w:val="00FF6208"/>
    <w:rsid w:val="00FF6256"/>
    <w:rsid w:val="00F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D760E5A-1694-4E9C-B2C8-74D04939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929A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0338C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67F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26DCA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3833C4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833C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3833C4"/>
    <w:rPr>
      <w:rFonts w:ascii="Calibri Light" w:eastAsia="Times New Roman" w:hAnsi="Calibri Light" w:cs="Times New Roman"/>
      <w:b/>
      <w:bCs/>
      <w:color w:val="5B9BD5"/>
      <w:sz w:val="22"/>
      <w:szCs w:val="22"/>
      <w:lang w:val="en-GB" w:eastAsia="en-GB"/>
    </w:rPr>
  </w:style>
  <w:style w:type="character" w:styleId="Hyperlink">
    <w:name w:val="Hyperlink"/>
    <w:uiPriority w:val="99"/>
    <w:unhideWhenUsed/>
    <w:rsid w:val="00E73EFA"/>
    <w:rPr>
      <w:color w:val="0563C1"/>
      <w:u w:val="single"/>
    </w:rPr>
  </w:style>
  <w:style w:type="paragraph" w:customStyle="1" w:styleId="jkkl">
    <w:name w:val="jkkl"/>
    <w:basedOn w:val="Normal"/>
    <w:next w:val="royallite"/>
    <w:qFormat/>
    <w:rsid w:val="00457F8F"/>
    <w:pPr>
      <w:numPr>
        <w:numId w:val="3"/>
      </w:numPr>
      <w:spacing w:after="40"/>
    </w:pPr>
    <w:rPr>
      <w:rFonts w:ascii="Garamond" w:hAnsi="Garamond"/>
      <w:iCs/>
      <w:sz w:val="24"/>
    </w:rPr>
  </w:style>
  <w:style w:type="paragraph" w:customStyle="1" w:styleId="tfgth">
    <w:name w:val="tfgth"/>
    <w:basedOn w:val="Normal"/>
    <w:qFormat/>
    <w:rsid w:val="00BF762E"/>
    <w:pPr>
      <w:keepNext/>
      <w:spacing w:after="0" w:line="240" w:lineRule="auto"/>
    </w:pPr>
    <w:rPr>
      <w:rFonts w:ascii="Garamond" w:hAnsi="Garamond"/>
      <w:i/>
      <w:iCs/>
      <w:sz w:val="24"/>
      <w:szCs w:val="18"/>
    </w:rPr>
  </w:style>
  <w:style w:type="paragraph" w:customStyle="1" w:styleId="royallite">
    <w:name w:val="royallite"/>
    <w:basedOn w:val="Normal"/>
    <w:qFormat/>
    <w:rsid w:val="00532EBC"/>
    <w:pPr>
      <w:spacing w:line="240" w:lineRule="auto"/>
      <w:jc w:val="both"/>
    </w:pPr>
    <w:rPr>
      <w:rFonts w:ascii="Garamond" w:hAnsi="Garamond"/>
      <w:sz w:val="24"/>
    </w:rPr>
  </w:style>
  <w:style w:type="table" w:styleId="TableGrid">
    <w:name w:val="Table Grid"/>
    <w:basedOn w:val="TableNormal"/>
    <w:uiPriority w:val="59"/>
    <w:rsid w:val="00403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oyalliteGTitle">
    <w:name w:val="Royallite G Title"/>
    <w:basedOn w:val="royallite"/>
    <w:next w:val="x"/>
    <w:qFormat/>
    <w:rsid w:val="00EB47C1"/>
    <w:pPr>
      <w:spacing w:after="360"/>
      <w:jc w:val="center"/>
    </w:pPr>
    <w:rPr>
      <w:rFonts w:eastAsia="DejaVuSerif-Bold" w:cs="DejaVuSerif-Bold"/>
      <w:b/>
      <w:bCs/>
      <w:sz w:val="48"/>
      <w:szCs w:val="48"/>
    </w:rPr>
  </w:style>
  <w:style w:type="paragraph" w:customStyle="1" w:styleId="xyz">
    <w:name w:val="xyz"/>
    <w:next w:val="fgjh"/>
    <w:qFormat/>
    <w:rsid w:val="00242861"/>
    <w:pPr>
      <w:jc w:val="center"/>
    </w:pPr>
    <w:rPr>
      <w:rFonts w:ascii="Bookman Old Style" w:hAnsi="Bookman Old Style"/>
      <w:iCs/>
      <w:sz w:val="24"/>
      <w:szCs w:val="24"/>
    </w:rPr>
  </w:style>
  <w:style w:type="paragraph" w:customStyle="1" w:styleId="ui">
    <w:name w:val="ui"/>
    <w:basedOn w:val="royallite"/>
    <w:qFormat/>
    <w:rsid w:val="009C47FD"/>
    <w:pPr>
      <w:spacing w:before="120" w:after="0"/>
      <w:ind w:left="144" w:right="144"/>
    </w:pPr>
  </w:style>
  <w:style w:type="paragraph" w:customStyle="1" w:styleId="cfc">
    <w:name w:val="cfc"/>
    <w:basedOn w:val="Heading1"/>
    <w:next w:val="royallite"/>
    <w:link w:val="cfcChar"/>
    <w:qFormat/>
    <w:rsid w:val="00340C35"/>
    <w:pPr>
      <w:spacing w:before="120"/>
    </w:pPr>
    <w:rPr>
      <w:rFonts w:ascii="Garamond" w:hAnsi="Garamond"/>
      <w:b/>
      <w:color w:val="auto"/>
    </w:rPr>
  </w:style>
  <w:style w:type="character" w:customStyle="1" w:styleId="cfcChar">
    <w:name w:val="cfc Char"/>
    <w:link w:val="cfc"/>
    <w:rsid w:val="00340C35"/>
    <w:rPr>
      <w:rFonts w:ascii="Garamond" w:eastAsia="Times New Roman" w:hAnsi="Garamond" w:cs="Times New Roman"/>
      <w:b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DA50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A5032"/>
  </w:style>
  <w:style w:type="paragraph" w:customStyle="1" w:styleId="ghk">
    <w:name w:val="ghk"/>
    <w:basedOn w:val="cfc"/>
    <w:next w:val="royallite"/>
    <w:qFormat/>
    <w:rsid w:val="00254A7A"/>
    <w:rPr>
      <w:sz w:val="28"/>
    </w:rPr>
  </w:style>
  <w:style w:type="paragraph" w:customStyle="1" w:styleId="tfy">
    <w:name w:val="tfy"/>
    <w:basedOn w:val="ghk"/>
    <w:next w:val="royallite"/>
    <w:qFormat/>
    <w:rsid w:val="00254A7A"/>
    <w:rPr>
      <w:i/>
      <w:sz w:val="24"/>
    </w:rPr>
  </w:style>
  <w:style w:type="paragraph" w:customStyle="1" w:styleId="MediumGrid21">
    <w:name w:val="Medium Grid 21"/>
    <w:uiPriority w:val="1"/>
    <w:semiHidden/>
    <w:qFormat/>
    <w:rsid w:val="00532EBC"/>
    <w:rPr>
      <w:sz w:val="22"/>
      <w:szCs w:val="22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semiHidden/>
    <w:qFormat/>
    <w:rsid w:val="00532EBC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LightShading-Accent2Char">
    <w:name w:val="Light Shading - Accent 2 Char"/>
    <w:link w:val="LightShading-Accent21"/>
    <w:uiPriority w:val="30"/>
    <w:semiHidden/>
    <w:rsid w:val="003833C4"/>
    <w:rPr>
      <w:i/>
      <w:iCs/>
      <w:color w:val="5B9BD5"/>
      <w:sz w:val="22"/>
      <w:szCs w:val="22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semiHidden/>
    <w:qFormat/>
    <w:rsid w:val="00532EBC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ColorfulGrid-Accent1Char">
    <w:name w:val="Colorful Grid - Accent 1 Char"/>
    <w:link w:val="ColorfulGrid-Accent11"/>
    <w:uiPriority w:val="29"/>
    <w:semiHidden/>
    <w:rsid w:val="003833C4"/>
    <w:rPr>
      <w:i/>
      <w:iCs/>
      <w:color w:val="404040"/>
      <w:sz w:val="22"/>
      <w:szCs w:val="22"/>
    </w:rPr>
  </w:style>
  <w:style w:type="character" w:customStyle="1" w:styleId="PlainTable41">
    <w:name w:val="Plain Table 41"/>
    <w:uiPriority w:val="21"/>
    <w:semiHidden/>
    <w:qFormat/>
    <w:rsid w:val="00532EBC"/>
    <w:rPr>
      <w:i/>
      <w:iCs/>
      <w:color w:val="5B9BD5"/>
    </w:rPr>
  </w:style>
  <w:style w:type="table" w:customStyle="1" w:styleId="GridTable5Dark1">
    <w:name w:val="Grid Table 5 Dark1"/>
    <w:aliases w:val="JOM Table"/>
    <w:basedOn w:val="TableNormal"/>
    <w:uiPriority w:val="42"/>
    <w:rsid w:val="00305870"/>
    <w:rPr>
      <w:rFonts w:ascii="Garamond" w:hAnsi="Garamond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JOMTables">
    <w:name w:val="JOM Tables"/>
    <w:basedOn w:val="GridTable5Dark1"/>
    <w:uiPriority w:val="99"/>
    <w:rsid w:val="0030587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CommentReference">
    <w:name w:val="annotation reference"/>
    <w:uiPriority w:val="99"/>
    <w:semiHidden/>
    <w:unhideWhenUsed/>
    <w:rsid w:val="003212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2C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212C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2C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212C5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212C5"/>
    <w:rPr>
      <w:rFonts w:ascii="Segoe UI" w:hAnsi="Segoe UI" w:cs="Segoe UI"/>
      <w:sz w:val="18"/>
      <w:szCs w:val="18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35B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35BA"/>
  </w:style>
  <w:style w:type="character" w:styleId="EndnoteReference">
    <w:name w:val="endnote reference"/>
    <w:uiPriority w:val="99"/>
    <w:semiHidden/>
    <w:unhideWhenUsed/>
    <w:rsid w:val="009035B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35B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35BA"/>
  </w:style>
  <w:style w:type="character" w:styleId="FootnoteReference">
    <w:name w:val="footnote reference"/>
    <w:uiPriority w:val="99"/>
    <w:semiHidden/>
    <w:unhideWhenUsed/>
    <w:rsid w:val="009035BA"/>
    <w:rPr>
      <w:vertAlign w:val="superscript"/>
    </w:rPr>
  </w:style>
  <w:style w:type="character" w:customStyle="1" w:styleId="UnresolvedMention1">
    <w:name w:val="Unresolved Mention1"/>
    <w:uiPriority w:val="99"/>
    <w:semiHidden/>
    <w:unhideWhenUsed/>
    <w:rsid w:val="00EB75A3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rsid w:val="009E158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833C4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9E158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833C4"/>
    <w:rPr>
      <w:sz w:val="22"/>
      <w:szCs w:val="22"/>
    </w:rPr>
  </w:style>
  <w:style w:type="paragraph" w:customStyle="1" w:styleId="hjlcs">
    <w:name w:val="hjlcs"/>
    <w:basedOn w:val="Normal"/>
    <w:next w:val="royallite"/>
    <w:qFormat/>
    <w:rsid w:val="00262D5D"/>
    <w:pPr>
      <w:numPr>
        <w:numId w:val="24"/>
      </w:numPr>
    </w:pPr>
    <w:rPr>
      <w:rFonts w:ascii="Garamond" w:hAnsi="Garamond"/>
      <w:sz w:val="24"/>
    </w:rPr>
  </w:style>
  <w:style w:type="paragraph" w:styleId="List">
    <w:name w:val="List"/>
    <w:basedOn w:val="Normal"/>
    <w:uiPriority w:val="99"/>
    <w:semiHidden/>
    <w:unhideWhenUsed/>
    <w:rsid w:val="001209AC"/>
    <w:pPr>
      <w:ind w:left="360" w:hanging="360"/>
      <w:contextualSpacing/>
    </w:pPr>
  </w:style>
  <w:style w:type="paragraph" w:styleId="ListNumber">
    <w:name w:val="List Number"/>
    <w:basedOn w:val="Normal"/>
    <w:uiPriority w:val="99"/>
    <w:semiHidden/>
    <w:unhideWhenUsed/>
    <w:rsid w:val="001209AC"/>
    <w:pPr>
      <w:numPr>
        <w:numId w:val="19"/>
      </w:numPr>
      <w:contextualSpacing/>
    </w:pPr>
  </w:style>
  <w:style w:type="paragraph" w:customStyle="1" w:styleId="8-SJOMFigureCaption">
    <w:name w:val="8- SJOM Figure Caption"/>
    <w:basedOn w:val="tfgth"/>
    <w:next w:val="royallite"/>
    <w:rsid w:val="00563119"/>
    <w:pPr>
      <w:spacing w:line="360" w:lineRule="auto"/>
      <w:jc w:val="center"/>
    </w:pPr>
  </w:style>
  <w:style w:type="character" w:styleId="LineNumber">
    <w:name w:val="line number"/>
    <w:basedOn w:val="DefaultParagraphFont"/>
    <w:uiPriority w:val="99"/>
    <w:semiHidden/>
    <w:unhideWhenUsed/>
    <w:rsid w:val="004E33DF"/>
  </w:style>
  <w:style w:type="table" w:customStyle="1" w:styleId="PlainTable21">
    <w:name w:val="Plain Table 21"/>
    <w:basedOn w:val="TableNormal"/>
    <w:uiPriority w:val="42"/>
    <w:rsid w:val="005C0A6C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x">
    <w:name w:val="x"/>
    <w:next w:val="xyz"/>
    <w:qFormat/>
    <w:rsid w:val="00135407"/>
    <w:pPr>
      <w:spacing w:after="120"/>
      <w:jc w:val="center"/>
    </w:pPr>
    <w:rPr>
      <w:rFonts w:ascii="Bookman Old Style" w:hAnsi="Bookman Old Style"/>
      <w:b/>
      <w:sz w:val="24"/>
      <w:szCs w:val="22"/>
    </w:rPr>
  </w:style>
  <w:style w:type="paragraph" w:customStyle="1" w:styleId="fgjh">
    <w:name w:val="fgjh"/>
    <w:basedOn w:val="xyz"/>
    <w:next w:val="ui"/>
    <w:qFormat/>
    <w:rsid w:val="009C47FD"/>
    <w:pPr>
      <w:spacing w:after="480"/>
    </w:pPr>
  </w:style>
  <w:style w:type="paragraph" w:customStyle="1" w:styleId="15-SJOMAbstractLeft">
    <w:name w:val="1.5- SJOM Abstract Left"/>
    <w:rsid w:val="005071A7"/>
    <w:rPr>
      <w:rFonts w:ascii="Garamond" w:hAnsi="Garamond"/>
      <w:i/>
      <w:sz w:val="24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A1C"/>
    <w:rPr>
      <w:color w:val="605E5C"/>
      <w:shd w:val="clear" w:color="auto" w:fill="E1DFDD"/>
    </w:rPr>
  </w:style>
  <w:style w:type="paragraph" w:customStyle="1" w:styleId="Style1">
    <w:name w:val="Style1"/>
    <w:basedOn w:val="cfc"/>
    <w:link w:val="Style1Char"/>
    <w:qFormat/>
    <w:rsid w:val="00A83FFB"/>
    <w:rPr>
      <w:rFonts w:ascii="Segoe UI" w:hAnsi="Segoe UI" w:cs="Segoe UI"/>
      <w:sz w:val="28"/>
      <w:szCs w:val="28"/>
    </w:rPr>
  </w:style>
  <w:style w:type="character" w:customStyle="1" w:styleId="Style1Char">
    <w:name w:val="Style1 Char"/>
    <w:basedOn w:val="cfcChar"/>
    <w:link w:val="Style1"/>
    <w:rsid w:val="00A83FFB"/>
    <w:rPr>
      <w:rFonts w:ascii="Segoe UI" w:eastAsia="Times New Roman" w:hAnsi="Segoe UI" w:cs="Segoe UI"/>
      <w:b/>
      <w:sz w:val="28"/>
      <w:szCs w:val="28"/>
    </w:rPr>
  </w:style>
  <w:style w:type="paragraph" w:customStyle="1" w:styleId="Style2">
    <w:name w:val="Style2"/>
    <w:basedOn w:val="cfc"/>
    <w:link w:val="Style2Char"/>
    <w:qFormat/>
    <w:rsid w:val="00174039"/>
    <w:rPr>
      <w:rFonts w:ascii="Segoe UI" w:hAnsi="Segoe UI" w:cs="Segoe UI"/>
    </w:rPr>
  </w:style>
  <w:style w:type="character" w:customStyle="1" w:styleId="Style2Char">
    <w:name w:val="Style2 Char"/>
    <w:basedOn w:val="cfcChar"/>
    <w:link w:val="Style2"/>
    <w:rsid w:val="00174039"/>
    <w:rPr>
      <w:rFonts w:ascii="Segoe UI" w:eastAsia="Times New Roman" w:hAnsi="Segoe UI" w:cs="Segoe UI"/>
      <w:b/>
      <w:sz w:val="32"/>
      <w:szCs w:val="32"/>
    </w:rPr>
  </w:style>
  <w:style w:type="paragraph" w:styleId="NoSpacing">
    <w:name w:val="No Spacing"/>
    <w:link w:val="NoSpacingChar"/>
    <w:uiPriority w:val="1"/>
    <w:qFormat/>
    <w:rsid w:val="00CE5C4D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E5C4D"/>
    <w:rPr>
      <w:rFonts w:asciiTheme="minorHAnsi" w:eastAsiaTheme="minorEastAsia" w:hAnsiTheme="minorHAnsi" w:cstheme="minorBidi"/>
      <w:sz w:val="22"/>
      <w:szCs w:val="22"/>
    </w:rPr>
  </w:style>
  <w:style w:type="paragraph" w:customStyle="1" w:styleId="Authors">
    <w:name w:val="Authors"/>
    <w:basedOn w:val="Normal"/>
    <w:next w:val="Normal"/>
    <w:rsid w:val="00CE5C4D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qFormat/>
    <w:rsid w:val="00CE5C4D"/>
    <w:pPr>
      <w:framePr w:w="9360" w:hSpace="187" w:vSpace="187" w:wrap="notBeside" w:vAnchor="text" w:hAnchor="page" w:xAlign="center" w:y="1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CE5C4D"/>
    <w:rPr>
      <w:rFonts w:ascii="Times New Roman" w:eastAsia="Times New Roman" w:hAnsi="Times New Roman" w:cs="Times New Roman"/>
      <w:kern w:val="28"/>
      <w:sz w:val="48"/>
      <w:szCs w:val="48"/>
    </w:rPr>
  </w:style>
  <w:style w:type="paragraph" w:styleId="ListParagraph">
    <w:name w:val="List Paragraph"/>
    <w:basedOn w:val="Normal"/>
    <w:uiPriority w:val="34"/>
    <w:qFormat/>
    <w:rsid w:val="004C36A1"/>
    <w:pPr>
      <w:ind w:left="720"/>
      <w:contextualSpacing/>
    </w:pPr>
    <w:rPr>
      <w:rFonts w:asciiTheme="minorHAnsi" w:eastAsiaTheme="minorHAnsi" w:hAnsiTheme="minorHAnsi" w:cstheme="minorBidi"/>
      <w:lang w:val="en-ZA"/>
    </w:rPr>
  </w:style>
  <w:style w:type="paragraph" w:customStyle="1" w:styleId="Text">
    <w:name w:val="Text"/>
    <w:basedOn w:val="Normal"/>
    <w:rsid w:val="004C36A1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219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219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113015"/>
    <w:rPr>
      <w:b/>
      <w:bCs/>
    </w:rPr>
  </w:style>
  <w:style w:type="character" w:customStyle="1" w:styleId="reference-text">
    <w:name w:val="reference-text"/>
    <w:basedOn w:val="DefaultParagraphFont"/>
    <w:rsid w:val="00113015"/>
  </w:style>
  <w:style w:type="character" w:styleId="HTMLCite">
    <w:name w:val="HTML Cite"/>
    <w:basedOn w:val="DefaultParagraphFont"/>
    <w:uiPriority w:val="99"/>
    <w:semiHidden/>
    <w:unhideWhenUsed/>
    <w:rsid w:val="00113015"/>
    <w:rPr>
      <w:i/>
      <w:iCs/>
    </w:rPr>
  </w:style>
  <w:style w:type="character" w:customStyle="1" w:styleId="reference-accessdate">
    <w:name w:val="reference-accessdate"/>
    <w:basedOn w:val="DefaultParagraphFont"/>
    <w:rsid w:val="00113015"/>
  </w:style>
  <w:style w:type="character" w:customStyle="1" w:styleId="nowrap1">
    <w:name w:val="nowrap1"/>
    <w:basedOn w:val="DefaultParagraphFont"/>
    <w:rsid w:val="00113015"/>
  </w:style>
  <w:style w:type="character" w:customStyle="1" w:styleId="z3988">
    <w:name w:val="z3988"/>
    <w:basedOn w:val="DefaultParagraphFont"/>
    <w:rsid w:val="00113015"/>
  </w:style>
  <w:style w:type="character" w:customStyle="1" w:styleId="languageicon">
    <w:name w:val="languageicon"/>
    <w:basedOn w:val="DefaultParagraphFont"/>
    <w:rsid w:val="00113015"/>
  </w:style>
  <w:style w:type="character" w:customStyle="1" w:styleId="nowrap">
    <w:name w:val="nowrap"/>
    <w:basedOn w:val="DefaultParagraphFont"/>
    <w:rsid w:val="00113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Website\JOM\JOM%20Article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070C0"/>
      </a:accent1>
      <a:accent2>
        <a:srgbClr val="0070C0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Lam13</b:Tag>
    <b:SourceType>JournalArticle</b:SourceType>
    <b:Guid>{0C949F90-14B9-4613-B38A-25A90876F105}</b:Guid>
    <b:Author>
      <b:Author>
        <b:Corporate>Lamba, S., and Choudhary, N.</b:Corporate>
      </b:Author>
    </b:Author>
    <b:Title>Impact of HRM Practices on Organizational Commitment of Employees</b:Title>
    <b:JournalName>International Journal of Advancements in Research &amp; Technology</b:JournalName>
    <b:Year>2013</b:Year>
    <b:Pages>407-423</b:Pages>
    <b:Volume>2</b:Volume>
    <b:Issue>4</b:Issue>
    <b:RefOrder>1</b:RefOrder>
  </b:Source>
  <b:Source>
    <b:Tag>Dan10</b:Tag>
    <b:SourceType>JournalArticle</b:SourceType>
    <b:Guid>{B0916BB2-803F-46CF-8137-DD0727A45C58}</b:Guid>
    <b:Author>
      <b:Author>
        <b:Corporate>Danish, R.Q, &amp; Usman, A.</b:Corporate>
      </b:Author>
    </b:Author>
    <b:Title>Impact of Reward and Recognition on Job Satisfaction and Motivation: An Empirical Study from Pakistan.,</b:Title>
    <b:JournalName>International Journal of Business and Management</b:JournalName>
    <b:Year>2010</b:Year>
    <b:Pages>159-167</b:Pages>
    <b:Volume>5</b:Volume>
    <b:Issue>2</b:Issue>
    <b:RefOrder>2</b:RefOrder>
  </b:Source>
  <b:Source>
    <b:Tag>Khu08</b:Tag>
    <b:SourceType>JournalArticle</b:SourceType>
    <b:Guid>{A017C4CE-9367-4245-88B8-B5BA6B6DE9FF}</b:Guid>
    <b:Author>
      <b:Author>
        <b:Corporate>Khurram,S., &amp; Sajid Bashir</b:Corporate>
      </b:Author>
    </b:Author>
    <b:Title>Impact of HR Practices on Perceived Performance of</b:Title>
    <b:JournalName>International Review of Business Research Papers</b:JournalName>
    <b:Year>2008</b:Year>
    <b:Pages>302-315</b:Pages>
    <b:Volume>4</b:Volume>
    <b:Issue>2</b:Issue>
    <b:RefOrder>3</b:RefOrder>
  </b:Source>
  <b:Source>
    <b:Tag>Tes06</b:Tag>
    <b:SourceType>JournalArticle</b:SourceType>
    <b:Guid>{A22F800D-3DE0-4B62-B04A-ECD48B340DEA}</b:Guid>
    <b:Author>
      <b:Author>
        <b:Corporate>Tessema, M. and Soeters, J</b:Corporate>
      </b:Author>
    </b:Author>
    <b:Title>Challenges and prospects of HRM in developing countries: testing the HRM-performance link in Eritrean civil service.</b:Title>
    <b:JournalName>International Journal of Human Resource Management</b:JournalName>
    <b:Year>2006</b:Year>
    <b:Pages>86-105</b:Pages>
    <b:Volume>17</b:Volume>
    <b:Issue>1</b:Issue>
    <b:RefOrder>4</b:RefOrder>
  </b:Source>
  <b:Source>
    <b:Tag>Mem10</b:Tag>
    <b:SourceType>JournalArticle</b:SourceType>
    <b:Guid>{788EAC71-A470-4F7D-AA0E-056D8349D763}</b:Guid>
    <b:Author>
      <b:Author>
        <b:Corporate>Memon, S.B., Panhwar, A.I. &amp; Rohra, L.C.</b:Corporate>
      </b:Author>
    </b:Author>
    <b:Title>Investigating the Mediating Role of Human Resource Policies in Employee Retention.</b:Title>
    <b:JournalName>Australian Journal of Basic and Applied Sciences</b:JournalName>
    <b:Year>2010</b:Year>
    <b:Pages> 4046-4057</b:Pages>
    <b:Volume>4</b:Volume>
    <b:Issue>8</b:Issue>
    <b:RefOrder>5</b:RefOrder>
  </b:Source>
  <b:Source>
    <b:Tag>Kwe13</b:Tag>
    <b:SourceType>JournalArticle</b:SourceType>
    <b:Guid>{10986E21-7DFD-4AFB-B26B-361B49E65E43}</b:Guid>
    <b:Author>
      <b:Author>
        <b:Corporate>Kwenin, D.O., Muathe, S., &amp; Nzulwa, R</b:Corporate>
      </b:Author>
    </b:Author>
    <b:Title>The Influence of Employee Rewards, Human Resource Policies and Job Satisfaction on the Retention of Employees in Vodafone Ghana Limited</b:Title>
    <b:JournalName>European Journal of Business and Management</b:JournalName>
    <b:Year>2013</b:Year>
    <b:Pages>2222-2839</b:Pages>
    <b:Volume>5</b:Volume>
    <b:Issue>12</b:Issue>
    <b:RefOrder>6</b:RefOrder>
  </b:Source>
  <b:Source>
    <b:Tag>Mem101</b:Tag>
    <b:SourceType>JournalArticle</b:SourceType>
    <b:Guid>{0211120E-D7AF-4E3F-83A3-A2616AEA57D3}</b:Guid>
    <b:Author>
      <b:Author>
        <b:Corporate>Memon, S.B., Panhwar, A.I. &amp; Rohra, L.C.</b:Corporate>
      </b:Author>
    </b:Author>
    <b:Title>Investigating the Mediating Role of Human Resource Policies in Employee Retention.</b:Title>
    <b:JournalName>Australian Journal of Basic and Applied Sciences.</b:JournalName>
    <b:Year>2010</b:Year>
    <b:Pages>4046-4057</b:Pages>
    <b:Volume>4</b:Volume>
    <b:Issue>8</b:Issue>
    <b:RefOrder>7</b:RefOrder>
  </b:Source>
  <b:Source>
    <b:Tag>Ter14</b:Tag>
    <b:SourceType>JournalArticle</b:SourceType>
    <b:Guid>{EDDDC544-43C3-4E9A-900A-84B9E28B47E0}</b:Guid>
    <b:Author>
      <b:Author>
        <b:Corporate>Terera, S.R., &amp; Ngirande, H</b:Corporate>
      </b:Author>
    </b:Author>
    <b:Title>The Impact of Rewards on Job Satisfaction and Employee Retention.</b:Title>
    <b:JournalName>Mediterranean Journal of Social Sciences, MCSER Publishing,Rome-Italy.</b:JournalName>
    <b:Year>2014</b:Year>
    <b:Pages>2039-2117</b:Pages>
    <b:Volume>5</b:Volume>
    <b:Issue>1</b:Issue>
    <b:RefOrder>8</b:RefOrder>
  </b:Source>
  <b:Source>
    <b:Tag>Ald05</b:Tag>
    <b:SourceType>JournalArticle</b:SourceType>
    <b:Guid>{B4D260E9-A259-4BE2-B996-918F15770A47}</b:Guid>
    <b:Title>Exactly how has income inequality changed? Patterns of distributional change in core societies.</b:Title>
    <b:Year>2005</b:Year>
    <b:Pages>405-423</b:Pages>
    <b:Author>
      <b:Author>
        <b:Corporate>Alderson, A. S., Beckfield, J., &amp; Nielsen, F.</b:Corporate>
      </b:Author>
    </b:Author>
    <b:JournalName>International Journal of Comparative Sociology</b:JournalName>
    <b:Volume> 46</b:Volume>
    <b:Issue>5-6</b:Issue>
    <b:RefOrder>9</b:RefOrder>
  </b:Source>
  <b:Source>
    <b:Tag>Vik14</b:Tag>
    <b:SourceType>JournalArticle</b:SourceType>
    <b:Guid>{A6450104-0518-4567-BA95-CDC60186AE18}</b:Guid>
    <b:Author>
      <b:Author>
        <b:Corporate>Vikram Jeet, Dr Sayeeduzzafar</b:Corporate>
      </b:Author>
    </b:Author>
    <b:Title>A study of HRM practices and its impact on employees job satisfaction in private sector banks: A case study of HDFC Bank</b:Title>
    <b:JournalName>International Journal of Advance Research in Computer Science and Management Studies</b:JournalName>
    <b:Year>2014</b:Year>
    <b:Pages>62-68</b:Pages>
    <b:Volume>2</b:Volume>
    <b:Issue>1</b:Issue>
    <b:RefOrder>10</b:RefOrder>
  </b:Source>
  <b:Source>
    <b:Tag>Kwe131</b:Tag>
    <b:SourceType>JournalArticle</b:SourceType>
    <b:Guid>{7837FF90-B5F6-41A3-9434-925EA66069E3}</b:Guid>
    <b:Author>
      <b:Author>
        <b:Corporate>Kwenin, D.O., Muathe, S., &amp; Nzulwa, R</b:Corporate>
      </b:Author>
    </b:Author>
    <b:Title>The Influence of Employee Rewards, Human Resource Policies and Job Satisfaction on the Retention of Employees in Vodafone Ghana Limited</b:Title>
    <b:JournalName>European Journal of Business and Management</b:JournalName>
    <b:Year>2013</b:Year>
    <b:Pages>2222- 2839</b:Pages>
    <b:Volume>5</b:Volume>
    <b:Issue>12</b:Issue>
    <b:RefOrder>11</b:RefOrder>
  </b:Source>
  <b:Source>
    <b:Tag>Ter141</b:Tag>
    <b:SourceType>JournalArticle</b:SourceType>
    <b:Guid>{FA09946F-4182-4916-AE40-A4E933A644B2}</b:Guid>
    <b:Author>
      <b:Author>
        <b:Corporate>Terera, S.R., &amp; Ngirande, H</b:Corporate>
      </b:Author>
    </b:Author>
    <b:Title>The Impact of Rewards on Job Satisfaction and Employee Retentions</b:Title>
    <b:JournalName>Mediterranean Journal of Social Science</b:JournalName>
    <b:Year>2014</b:Year>
    <b:Pages>2039-2117</b:Pages>
    <b:Volume>5</b:Volume>
    <b:Issue>1</b:Issue>
    <b:RefOrder>12</b:RefOrder>
  </b:Source>
  <b:Source>
    <b:Tag>Arm06</b:Tag>
    <b:SourceType>Book</b:SourceType>
    <b:Guid>{D3B06240-0931-4520-B879-2116049B4EEB}</b:Guid>
    <b:Title>A Handbook of Personnel Management Practice</b:Title>
    <b:Year>2006</b:Year>
    <b:City>London</b:City>
    <b:Publisher>Kogan Pag</b:Publisher>
    <b:Author>
      <b:Author>
        <b:Corporate>Armstrong M</b:Corporate>
      </b:Author>
    </b:Author>
    <b:Edition>6th</b:Edition>
    <b:RefOrder>13</b:RefOrder>
  </b:Source>
  <b:Source>
    <b:Tag>Pad11</b:Tag>
    <b:SourceType>JournalArticle</b:SourceType>
    <b:Guid>{699376A4-8B91-4868-9A7F-633696EB452E}</b:Guid>
    <b:Title>Employees‟ Job Satisfactions and Organisational Commitment in Nagarjuna Fertilizers and Chemicals Limited, India</b:Title>
    <b:Year>2011</b:Year>
    <b:Author>
      <b:Author>
        <b:Corporate>Padala, S.R</b:Corporate>
      </b:Author>
    </b:Author>
    <b:JournalName>,Journal of Research in International Business and Management</b:JournalName>
    <b:Pages>17-27</b:Pages>
    <b:Volume>1</b:Volume>
    <b:Issue>1</b:Issue>
    <b:RefOrder>14</b:RefOrder>
  </b:Source>
  <b:Source>
    <b:Tag>Maj12</b:Tag>
    <b:SourceType>JournalArticle</b:SourceType>
    <b:Guid>{06E9F31F-23A5-43C8-8D73-051B77E80440}</b:Guid>
    <b:Author>
      <b:Author>
        <b:Corporate>Majumder, T. H.</b:Corporate>
      </b:Author>
    </b:Author>
    <b:Title>Human Resource Management Practices and Employees’ Satisfaction Towards Private Banking Sector in Bangladesh</b:Title>
    <b:JournalName>International Review of Management and Marketing</b:JournalName>
    <b:Year>2012</b:Year>
    <b:Pages>52-58</b:Pages>
    <b:Volume>2</b:Volume>
    <b:Issue>1</b:Issue>
    <b:RefOrder>15</b:RefOrder>
  </b:Source>
  <b:Source>
    <b:Tag>Mel07</b:Tag>
    <b:SourceType>Book</b:SourceType>
    <b:Guid>{EE024F2D-1EBA-4DE6-BD07-5BCAC03B5194}</b:Guid>
    <b:Title>Strategic Human Resource Management</b:Title>
    <b:Year>2007</b:Year>
    <b:City>India</b:City>
    <b:Publisher>Cengage.South-Western.</b:Publisher>
    <b:Author>
      <b:Author>
        <b:Corporate>Mello, J.A.</b:Corporate>
      </b:Author>
    </b:Author>
    <b:Edition>2nd</b:Edition>
    <b:RefOrder>16</b:RefOrder>
  </b:Source>
  <b:Source>
    <b:Tag>Mem102</b:Tag>
    <b:SourceType>JournalArticle</b:SourceType>
    <b:Guid>{25B3CB9F-483B-4FDB-9CDA-A936D6D682AF}</b:Guid>
    <b:Author>
      <b:Author>
        <b:Corporate>Memon, S.B., Panhwar, A.I. &amp; Rohra, L.C</b:Corporate>
      </b:Author>
    </b:Author>
    <b:Title>Investigating the Mediating Role of Human ResourPolicies in Employee Retention</b:Title>
    <b:Year>2010</b:Year>
    <b:JournalName>Australian Journal of Basic and Applied Science</b:JournalName>
    <b:Pages>4046-4057</b:Pages>
    <b:Volume>4</b:Volume>
    <b:Issue>8</b:Issue>
    <b:RefOrder>17</b:RefOrder>
  </b:Source>
  <b:Source>
    <b:Tag>Cia10</b:Tag>
    <b:SourceType>JournalArticle</b:SourceType>
    <b:Guid>{2A9A7367-DD4E-4FBD-AE4E-4C9C5FD559D1}</b:Guid>
    <b:Author>
      <b:Author>
        <b:Corporate>Ciarniene, R. and Vienazindiene, M.</b:Corporate>
      </b:Author>
    </b:Author>
    <b:Title>Critical Issues for Compensation and Incentives Management: Theoretical Approach</b:Title>
    <b:JournalName>Management Theory and Studies for Rural Business Infrastructure Development</b:JournalName>
    <b:Year>2010</b:Year>
    <b:Pages>15-21</b:Pages>
    <b:Volume>5</b:Volume>
    <b:Issue>24</b:Issue>
    <b:RefOrder>18</b:RefOrder>
  </b:Source>
  <b:Source>
    <b:Tag>Lai12</b:Tag>
    <b:SourceType>JournalArticle</b:SourceType>
    <b:Guid>{1C4EAE7C-88FB-4620-8024-DFAD4ADBE78A}</b:Guid>
    <b:Author>
      <b:Author>
        <b:Corporate>Lai, H</b:Corporate>
      </b:Author>
    </b:Author>
    <b:Title> A Study of the Relationship among the CompensationManagement, Operational and Organisational Climate</b:Title>
    <b:JournalName>International Journal of Organisatonal Innovation</b:JournalName>
    <b:Year> 2012</b:Year>
    <b:Pages>231-249</b:Pages>
    <b:RefOrder>19</b:RefOrder>
  </b:Source>
  <b:Source>
    <b:Tag>Muh15</b:Tag>
    <b:SourceType>JournalArticle</b:SourceType>
    <b:Guid>{B8D89E2B-DB05-4247-B014-5224AE2272CE}</b:Guid>
    <b:Title>Role of Board and Firm Performance in Determination of CEO Compensation: Evidence from Islamic Republic of Pakistan</b:Title>
    <b:JournalName>Pakistan Journal of Commerce and Social Sciences</b:JournalName>
    <b:Year>2015</b:Year>
    <b:Pages>641-657</b:Pages>
    <b:Author>
      <b:Author>
        <b:NameList>
          <b:Person>
            <b:Last>Muhammad Usman</b:Last>
            <b:First>Waheed</b:First>
            <b:Middle>Akhter,Adeel Akhtar</b:Middle>
          </b:Person>
        </b:NameList>
      </b:Author>
    </b:Author>
    <b:Volume>9</b:Volume>
    <b:Issue>2</b:Issue>
    <b:RefOrder>20</b:RefOrder>
  </b:Source>
  <b:Source>
    <b:Tag>Onu12</b:Tag>
    <b:SourceType>JournalArticle</b:SourceType>
    <b:Guid>{47D1895F-C80F-4FED-9555-796B9125C399}</b:Guid>
    <b:Author>
      <b:Author>
        <b:Corporate>Onukwube, H, N.</b:Corporate>
      </b:Author>
    </b:Author>
    <b:Title>Correlates of job satisfaction amongst quantity surveyors in consulting firms in Lagos, Nigeria. .</b:Title>
    <b:JournalName>Australasian Journal of Construction Economics and Building</b:JournalName>
    <b:Year>2012</b:Year>
    <b:Pages>43-54</b:Pages>
    <b:Volume>12</b:Volume>
    <b:Issue>2</b:Issue>
    <b:RefOrder>21</b:RefOrder>
  </b:Source>
  <b:Source>
    <b:Tag>Iqb11</b:Tag>
    <b:SourceType>JournalArticle</b:SourceType>
    <b:Guid>{F36CFCD5-CFE7-4712-9CB9-67EEC81D1FC6}</b:Guid>
    <b:Author>
      <b:Author>
        <b:Corporate>Iqbal, M. Z., Arif, M. I., and Abbas, F</b:Corporate>
      </b:Author>
    </b:Author>
    <b:Title>HRM Practices in Public and Private Universities of Pakistan: A Comparative Study</b:Title>
    <b:JournalName>International Education Studies</b:JournalName>
    <b:Year>2011</b:Year>
    <b:Pages>215-222</b:Pages>
    <b:Volume>4</b:Volume>
    <b:Issue>4</b:Issue>
    <b:RefOrder>22</b:RefOrder>
  </b:Source>
  <b:Source>
    <b:Tag>Kar15</b:Tag>
    <b:SourceType>JournalArticle</b:SourceType>
    <b:Guid>{2FC19F36-B1BC-4A83-B3B6-BE27500DC52B}</b:Guid>
    <b:Author>
      <b:Author>
        <b:Corporate>Karatepe, O. M., &amp; Vatankhah, S</b:Corporate>
      </b:Author>
    </b:Author>
    <b:Title>High-performance work practices, career satisfaction, and service recovery performance: a study of flight attendants</b:Title>
    <b:JournalName>Tourism Review</b:JournalName>
    <b:Year>2015</b:Year>
    <b:Pages>56-71</b:Pages>
    <b:Volume>70</b:Volume>
    <b:Issue>1</b:Issue>
    <b:RefOrder>23</b:RefOrder>
  </b:Source>
  <b:Source>
    <b:Tag>McI07</b:Tag>
    <b:SourceType>JournalArticle</b:SourceType>
    <b:Guid>{5AE3F36C-1A5C-479C-A771-84E8EE9355BC}</b:Guid>
    <b:Author>
      <b:Author>
        <b:Corporate>McIvor,R</b:Corporate>
      </b:Author>
    </b:Author>
    <b:Title>Outsourcing and the spin-off arrangement: lessons from a utility company</b:Title>
    <b:JournalName>Journal of General Management,</b:JournalName>
    <b:Year>2007</b:Year>
    <b:Pages>51-70</b:Pages>
    <b:Volume>33</b:Volume>
    <b:Issue>1</b:Issue>
    <b:RefOrder>24</b:RefOrder>
  </b:Source>
  <b:Source>
    <b:Tag>Pla06</b:Tag>
    <b:SourceType>JournalArticle</b:SourceType>
    <b:Guid>{5C84D00B-80D8-4A4C-85B4-301FA9112E94}</b:Guid>
    <b:Author>
      <b:Author>
        <b:Corporate>Plant, T</b:Corporate>
      </b:Author>
    </b:Author>
    <b:Title>The Performance Measurement Paradox in Local Government Management in Pm</b:Title>
    <b:JournalName>Public Management</b:JournalName>
    <b:Year>2006</b:Year>
    <b:Pages>16-20</b:Pages>
    <b:Volume>88</b:Volume>
    <b:Issue>4</b:Issue>
    <b:RefOrder>25</b:RefOrder>
  </b:Source>
  <b:Source>
    <b:Tag>Gaz06</b:Tag>
    <b:SourceType>JournalArticle</b:SourceType>
    <b:Guid>{49D4BB60-32B0-4844-B081-61CA9DD84A19}</b:Guid>
    <b:Author>
      <b:Author>
        <b:Corporate>Gazioglu, S. and A. Tansel</b:Corporate>
      </b:Author>
    </b:Author>
    <b:Title>Job Satisfaction in Britain: Individual and Job Related Factors</b:Title>
    <b:JournalName>Applied Economics</b:JournalName>
    <b:Year>2006</b:Year>
    <b:Pages>1163-1171</b:Pages>
    <b:Volume>8</b:Volume>
    <b:RefOrder>26</b:RefOrder>
  </b:Source>
  <b:Source>
    <b:Tag>Qas12</b:Tag>
    <b:SourceType>JournalArticle</b:SourceType>
    <b:Guid>{F3CAB0DB-58E9-4100-90F1-06447B0636F1}</b:Guid>
    <b:Author>
      <b:Author>
        <b:Corporate>Qasim, S. Cheema, F.E.A., &amp; Syed, N.A</b:Corporate>
      </b:Author>
    </b:Author>
    <b:Title>Exploring Factors Affecting Employees Job Satisfaction at Work</b:Title>
    <b:Year>2012</b:Year>
    <b:Publisher>Journal of Management and Social Sciences,</b:Publisher>
    <b:JournalName>Journal of Management and Social Sciences,</b:JournalName>
    <b:Pages>31-39</b:Pages>
    <b:Volume>8</b:Volume>
    <b:Issue>1</b:Issue>
    <b:RefOrder>27</b:RefOrder>
  </b:Source>
  <b:Source>
    <b:Tag>Anj11</b:Tag>
    <b:SourceType>JournalArticle</b:SourceType>
    <b:Guid>{CD1ADBC8-50E1-47EE-8392-4C3C3DB3FBA4}</b:Guid>
    <b:Author>
      <b:Author>
        <b:Corporate>Anjum, A., Yasmeen, K., &amp; Khan, B</b:Corporate>
      </b:Author>
    </b:Author>
    <b:Title>Performance Appraisal Systems In Public Sector Universities Of Pakistan.</b:Title>
    <b:JournalName> International Journal of Human Resource Studies</b:JournalName>
    <b:Year>2011</b:Year>
    <b:Pages>41-51</b:Pages>
    <b:Volume>1</b:Volume>
    <b:Issue>1</b:Issue>
    <b:URL>http://www.macrothink.org/journal/index.php/ijhrs</b:URL>
    <b:RefOrder>28</b:RefOrder>
  </b:Source>
</b:Sources>
</file>

<file path=customXml/itemProps1.xml><?xml version="1.0" encoding="utf-8"?>
<ds:datastoreItem xmlns:ds="http://schemas.openxmlformats.org/officeDocument/2006/customXml" ds:itemID="{40306FE9-D1EE-479B-BD91-A1368324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JOM Article template.dotx</Template>
  <TotalTime>44</TotalTime>
  <Pages>3</Pages>
  <Words>452</Words>
  <Characters>2577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INTRODUCTION (11 Bold and Capital letter)</vt:lpstr>
      <vt:lpstr>NEXT MAIN TITLE (11 Bold and Capital letter)</vt:lpstr>
      <vt:lpstr>NEXT MAIN TITLE (11 Bold and Capital letter)</vt:lpstr>
      <vt:lpstr>Tables (8)</vt:lpstr>
      <vt:lpstr>CONCLUSION (11 Bold and Capital letter)</vt:lpstr>
      <vt:lpstr>REFERENCES (11 Bold and Capital letter: Center alignement )</vt:lpstr>
    </vt:vector>
  </TitlesOfParts>
  <Company>SEISENSE INC.</Company>
  <LinksUpToDate>false</LinksUpToDate>
  <CharactersWithSpaces>3023</CharactersWithSpaces>
  <SharedDoc>false</SharedDoc>
  <HLinks>
    <vt:vector size="24" baseType="variant">
      <vt:variant>
        <vt:i4>7143498</vt:i4>
      </vt:variant>
      <vt:variant>
        <vt:i4>9</vt:i4>
      </vt:variant>
      <vt:variant>
        <vt:i4>0</vt:i4>
      </vt:variant>
      <vt:variant>
        <vt:i4>5</vt:i4>
      </vt:variant>
      <vt:variant>
        <vt:lpwstr>mailto:e-mail@e-mail.com</vt:lpwstr>
      </vt:variant>
      <vt:variant>
        <vt:lpwstr/>
      </vt:variant>
      <vt:variant>
        <vt:i4>7143498</vt:i4>
      </vt:variant>
      <vt:variant>
        <vt:i4>6</vt:i4>
      </vt:variant>
      <vt:variant>
        <vt:i4>0</vt:i4>
      </vt:variant>
      <vt:variant>
        <vt:i4>5</vt:i4>
      </vt:variant>
      <vt:variant>
        <vt:lpwstr>mailto:e-mail@e-mail.com</vt:lpwstr>
      </vt:variant>
      <vt:variant>
        <vt:lpwstr/>
      </vt:variant>
      <vt:variant>
        <vt:i4>7143498</vt:i4>
      </vt:variant>
      <vt:variant>
        <vt:i4>3</vt:i4>
      </vt:variant>
      <vt:variant>
        <vt:i4>0</vt:i4>
      </vt:variant>
      <vt:variant>
        <vt:i4>5</vt:i4>
      </vt:variant>
      <vt:variant>
        <vt:lpwstr>mailto:e-mail@e-mail.com</vt:lpwstr>
      </vt:variant>
      <vt:variant>
        <vt:lpwstr/>
      </vt:variant>
      <vt:variant>
        <vt:i4>7143498</vt:i4>
      </vt:variant>
      <vt:variant>
        <vt:i4>0</vt:i4>
      </vt:variant>
      <vt:variant>
        <vt:i4>0</vt:i4>
      </vt:variant>
      <vt:variant>
        <vt:i4>5</vt:i4>
      </vt:variant>
      <vt:variant>
        <vt:lpwstr>mailto:e-mail@e-mail.com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Busienss Management</dc:subject>
  <dc:creator>SEISENSE</dc:creator>
  <cp:lastModifiedBy>Editor</cp:lastModifiedBy>
  <cp:revision>12</cp:revision>
  <cp:lastPrinted>2021-09-25T12:57:00Z</cp:lastPrinted>
  <dcterms:created xsi:type="dcterms:W3CDTF">2021-09-27T16:42:00Z</dcterms:created>
  <dcterms:modified xsi:type="dcterms:W3CDTF">2022-04-21T06:45:00Z</dcterms:modified>
  <cp:category>Article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zotero-version="5.0.58"&gt;&lt;session id="3spAnuRl"/&gt;&lt;style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